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DB" w:rsidRPr="00CA00A8" w:rsidRDefault="00C72ADB" w:rsidP="00C72ADB">
      <w:pPr>
        <w:autoSpaceDN w:val="0"/>
        <w:rPr>
          <w:rFonts w:ascii="ＭＳ 明朝" w:eastAsia="ＭＳ 明朝" w:hAnsi="ＭＳ 明朝"/>
          <w:szCs w:val="21"/>
        </w:rPr>
      </w:pPr>
    </w:p>
    <w:p w:rsidR="00C72ADB" w:rsidRPr="00A42638" w:rsidRDefault="00C72ADB" w:rsidP="00C72ADB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A42638">
        <w:rPr>
          <w:rFonts w:ascii="ＭＳ 明朝" w:eastAsia="ＭＳ 明朝" w:hAnsi="ＭＳ 明朝" w:hint="eastAsia"/>
          <w:sz w:val="32"/>
          <w:szCs w:val="32"/>
        </w:rPr>
        <w:t xml:space="preserve">財　務　状　</w:t>
      </w:r>
      <w:bookmarkStart w:id="0" w:name="_GoBack"/>
      <w:bookmarkEnd w:id="0"/>
      <w:r w:rsidRPr="00A42638">
        <w:rPr>
          <w:rFonts w:ascii="ＭＳ 明朝" w:eastAsia="ＭＳ 明朝" w:hAnsi="ＭＳ 明朝" w:hint="eastAsia"/>
          <w:sz w:val="32"/>
          <w:szCs w:val="32"/>
        </w:rPr>
        <w:t>況　表</w:t>
      </w:r>
    </w:p>
    <w:p w:rsidR="009E0189" w:rsidRPr="00A42638" w:rsidRDefault="000D1AAA" w:rsidP="009E0189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商号･名称等</w:t>
      </w:r>
      <w:r w:rsidR="009E0189" w:rsidRPr="00A42638">
        <w:rPr>
          <w:rFonts w:ascii="ＭＳ 明朝" w:eastAsia="ＭＳ 明朝" w:hAnsi="ＭＳ 明朝" w:hint="eastAsia"/>
          <w:szCs w:val="21"/>
        </w:rPr>
        <w:t>（構成</w:t>
      </w:r>
      <w:r w:rsidR="001B7A1F">
        <w:rPr>
          <w:rFonts w:ascii="ＭＳ 明朝" w:eastAsia="ＭＳ 明朝" w:hAnsi="ＭＳ 明朝" w:hint="eastAsia"/>
          <w:szCs w:val="21"/>
        </w:rPr>
        <w:t>法人</w:t>
      </w:r>
      <w:r w:rsidR="009E0189" w:rsidRPr="00A42638">
        <w:rPr>
          <w:rFonts w:ascii="ＭＳ 明朝" w:eastAsia="ＭＳ 明朝" w:hAnsi="ＭＳ 明朝" w:hint="eastAsia"/>
          <w:szCs w:val="21"/>
        </w:rPr>
        <w:t>名）【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9E0189" w:rsidRPr="00A42638">
        <w:rPr>
          <w:rFonts w:ascii="ＭＳ 明朝" w:eastAsia="ＭＳ 明朝" w:hAnsi="ＭＳ 明朝" w:hint="eastAsia"/>
          <w:szCs w:val="21"/>
        </w:rPr>
        <w:t xml:space="preserve">　　　　　　　　　　　　　　　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2487"/>
        <w:gridCol w:w="2487"/>
        <w:gridCol w:w="2487"/>
      </w:tblGrid>
      <w:tr w:rsidR="00C72ADB" w:rsidRPr="00A42638" w:rsidTr="009E0189">
        <w:tc>
          <w:tcPr>
            <w:tcW w:w="1668" w:type="dxa"/>
            <w:shd w:val="clear" w:color="auto" w:fill="D9D9D9" w:themeFill="background1" w:themeFillShade="D9"/>
          </w:tcPr>
          <w:p w:rsidR="00C72ADB" w:rsidRPr="00A42638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ADB" w:rsidRPr="00A42638" w:rsidRDefault="00C72ADB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C72ADB" w:rsidRPr="00A42638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平成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C72ADB" w:rsidRPr="00A42638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平成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C72ADB" w:rsidRPr="00A42638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平成　　年度</w:t>
            </w:r>
          </w:p>
        </w:tc>
      </w:tr>
      <w:tr w:rsidR="00C72ADB" w:rsidRPr="00A42638" w:rsidTr="009E0189">
        <w:trPr>
          <w:trHeight w:val="652"/>
        </w:trPr>
        <w:tc>
          <w:tcPr>
            <w:tcW w:w="1668" w:type="dxa"/>
            <w:vAlign w:val="center"/>
          </w:tcPr>
          <w:p w:rsidR="00C72ADB" w:rsidRPr="00A42638" w:rsidRDefault="00FC62DF" w:rsidP="009E0189">
            <w:pPr>
              <w:pStyle w:val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  <w:r w:rsidR="00C72ADB" w:rsidRPr="00A42638">
              <w:rPr>
                <w:rFonts w:ascii="ＭＳ 明朝" w:eastAsia="ＭＳ 明朝" w:hAnsi="ＭＳ 明朝" w:hint="eastAsia"/>
              </w:rPr>
              <w:t xml:space="preserve">　</w:t>
            </w:r>
            <w:r w:rsidR="00AC7B4F">
              <w:rPr>
                <w:rFonts w:ascii="ＭＳ 明朝" w:eastAsia="ＭＳ 明朝" w:hAnsi="ＭＳ 明朝" w:hint="eastAsia"/>
              </w:rPr>
              <w:t xml:space="preserve">　</w:t>
            </w:r>
            <w:r w:rsidR="00C72ADB" w:rsidRPr="00A42638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08" w:type="dxa"/>
            <w:vAlign w:val="center"/>
          </w:tcPr>
          <w:p w:rsidR="00C72ADB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C72ADB" w:rsidRPr="00A42638" w:rsidTr="009E0189">
        <w:trPr>
          <w:trHeight w:val="704"/>
        </w:trPr>
        <w:tc>
          <w:tcPr>
            <w:tcW w:w="1668" w:type="dxa"/>
            <w:vAlign w:val="center"/>
          </w:tcPr>
          <w:p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営業利益　②</w:t>
            </w:r>
          </w:p>
        </w:tc>
        <w:tc>
          <w:tcPr>
            <w:tcW w:w="708" w:type="dxa"/>
            <w:vAlign w:val="center"/>
          </w:tcPr>
          <w:p w:rsidR="00C72ADB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:rsidTr="009E0189">
        <w:trPr>
          <w:trHeight w:val="700"/>
        </w:trPr>
        <w:tc>
          <w:tcPr>
            <w:tcW w:w="1668" w:type="dxa"/>
            <w:vAlign w:val="center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経常利益</w:t>
            </w:r>
          </w:p>
        </w:tc>
        <w:tc>
          <w:tcPr>
            <w:tcW w:w="708" w:type="dxa"/>
            <w:vAlign w:val="center"/>
          </w:tcPr>
          <w:p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:rsidTr="009E0189">
        <w:tc>
          <w:tcPr>
            <w:tcW w:w="1668" w:type="dxa"/>
            <w:vAlign w:val="center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当期利益</w:t>
            </w:r>
          </w:p>
          <w:p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（税引後）</w:t>
            </w:r>
          </w:p>
        </w:tc>
        <w:tc>
          <w:tcPr>
            <w:tcW w:w="708" w:type="dxa"/>
            <w:vAlign w:val="center"/>
          </w:tcPr>
          <w:p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:rsidTr="009E0189">
        <w:trPr>
          <w:trHeight w:val="1325"/>
        </w:trPr>
        <w:tc>
          <w:tcPr>
            <w:tcW w:w="1668" w:type="dxa"/>
            <w:vAlign w:val="center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売上</w:t>
            </w:r>
            <w:r w:rsidR="00FC62DF">
              <w:rPr>
                <w:rFonts w:ascii="ＭＳ 明朝" w:eastAsia="ＭＳ 明朝" w:hAnsi="ＭＳ 明朝" w:hint="eastAsia"/>
              </w:rPr>
              <w:t>高</w:t>
            </w:r>
          </w:p>
          <w:p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営業利益率</w:t>
            </w:r>
          </w:p>
          <w:p w:rsidR="00AC63D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②／①×100</w:t>
            </w:r>
          </w:p>
        </w:tc>
        <w:tc>
          <w:tcPr>
            <w:tcW w:w="708" w:type="dxa"/>
            <w:vAlign w:val="center"/>
          </w:tcPr>
          <w:p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</w:p>
          <w:p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7DC0E0" wp14:editId="4E5D131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9D30CA" id="直線コネクタ 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VoDCv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B2184B" wp14:editId="425AE54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C2C554" id="直線コネクタ 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01ote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1A2A62" wp14:editId="6AD8D2C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70D3B4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  <w:tr w:rsidR="009E0189" w:rsidRPr="00A42638" w:rsidTr="009E0189">
        <w:trPr>
          <w:trHeight w:val="1257"/>
        </w:trPr>
        <w:tc>
          <w:tcPr>
            <w:tcW w:w="1668" w:type="dxa"/>
            <w:vAlign w:val="center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流動比率</w:t>
            </w:r>
          </w:p>
          <w:p w:rsidR="009E0189" w:rsidRPr="00A42638" w:rsidRDefault="00F7216D" w:rsidP="009E0189">
            <w:pPr>
              <w:rPr>
                <w:rFonts w:ascii="ＭＳ 明朝" w:eastAsia="ＭＳ 明朝" w:hAnsi="ＭＳ 明朝"/>
                <w:sz w:val="18"/>
                <w:szCs w:val="18"/>
                <w:lang w:val="x-non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流動</w:t>
            </w:r>
            <w:r w:rsidR="009E0189" w:rsidRPr="00A42638"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資産÷流動負債×100</w:t>
            </w:r>
          </w:p>
        </w:tc>
        <w:tc>
          <w:tcPr>
            <w:tcW w:w="708" w:type="dxa"/>
            <w:vAlign w:val="center"/>
          </w:tcPr>
          <w:p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1B330D" wp14:editId="7D823EE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16BDE0" id="直線コネクタ 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HTNs6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B330AF" wp14:editId="5D5F4F1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EA75BD" id="直線コネクタ 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oXjmH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6AE573" wp14:editId="1BF1456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B0CDBB" id="直線コネクタ 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JKIJ2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  <w:tr w:rsidR="009E0189" w:rsidRPr="00A42638" w:rsidTr="009E0189">
        <w:tc>
          <w:tcPr>
            <w:tcW w:w="1668" w:type="dxa"/>
            <w:vAlign w:val="center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総資産　③</w:t>
            </w:r>
          </w:p>
          <w:p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（総資本）</w:t>
            </w:r>
          </w:p>
        </w:tc>
        <w:tc>
          <w:tcPr>
            <w:tcW w:w="708" w:type="dxa"/>
            <w:vAlign w:val="center"/>
          </w:tcPr>
          <w:p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:rsidTr="009E0189">
        <w:tc>
          <w:tcPr>
            <w:tcW w:w="1668" w:type="dxa"/>
            <w:vAlign w:val="center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総資産　④</w:t>
            </w:r>
          </w:p>
          <w:p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（自己資本）</w:t>
            </w:r>
          </w:p>
        </w:tc>
        <w:tc>
          <w:tcPr>
            <w:tcW w:w="708" w:type="dxa"/>
            <w:vAlign w:val="center"/>
          </w:tcPr>
          <w:p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:rsidTr="009E0189">
        <w:trPr>
          <w:trHeight w:val="1225"/>
        </w:trPr>
        <w:tc>
          <w:tcPr>
            <w:tcW w:w="1668" w:type="dxa"/>
            <w:vAlign w:val="center"/>
          </w:tcPr>
          <w:p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自己資本比率</w:t>
            </w:r>
          </w:p>
          <w:p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④／③×100</w:t>
            </w:r>
          </w:p>
        </w:tc>
        <w:tc>
          <w:tcPr>
            <w:tcW w:w="708" w:type="dxa"/>
            <w:vAlign w:val="center"/>
          </w:tcPr>
          <w:p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00EF25" wp14:editId="48E306A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00D14D" id="直線コネクタ 7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MtzQEAAMIDAAAOAAAAZHJzL2Uyb0RvYy54bWysU0uOEzEQ3SNxB8t70p3RQIZ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48vzm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mOmDL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840971" wp14:editId="0C6B11C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F7CD25" id="直線コネクタ 8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i1UxR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962EC7" wp14:editId="568D4B3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88569A" id="直線コネクタ 9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uyzQEAAMIDAAAOAAAAZHJzL2Uyb0RvYy54bWysU0uOEzEQ3SNxB8t70p3RAJN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7OL88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Nx67s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</w:tbl>
    <w:p w:rsidR="00C72ADB" w:rsidRPr="00A42638" w:rsidRDefault="009E0189" w:rsidP="009E0189">
      <w:pPr>
        <w:pStyle w:val="1"/>
        <w:rPr>
          <w:rFonts w:ascii="ＭＳ 明朝" w:eastAsia="ＭＳ 明朝" w:hAnsi="ＭＳ 明朝"/>
        </w:rPr>
      </w:pPr>
      <w:r w:rsidRPr="00A42638">
        <w:rPr>
          <w:rFonts w:ascii="ＭＳ 明朝" w:eastAsia="ＭＳ 明朝" w:hAnsi="ＭＳ 明朝" w:hint="eastAsia"/>
        </w:rPr>
        <w:t>※直近3ヵ年について記入してください。</w:t>
      </w:r>
    </w:p>
    <w:p w:rsidR="009E0189" w:rsidRPr="00A42638" w:rsidRDefault="00F7216D" w:rsidP="009E0189">
      <w:pPr>
        <w:rPr>
          <w:rFonts w:ascii="ＭＳ 明朝" w:eastAsia="ＭＳ 明朝" w:hAnsi="ＭＳ 明朝"/>
          <w:lang w:val="x-none"/>
        </w:rPr>
      </w:pPr>
      <w:r>
        <w:rPr>
          <w:rFonts w:ascii="ＭＳ 明朝" w:eastAsia="ＭＳ 明朝" w:hAnsi="ＭＳ 明朝" w:hint="eastAsia"/>
          <w:lang w:val="x-none"/>
        </w:rPr>
        <w:t>※売上高</w:t>
      </w:r>
      <w:r w:rsidR="009E0189" w:rsidRPr="00A42638">
        <w:rPr>
          <w:rFonts w:ascii="ＭＳ 明朝" w:eastAsia="ＭＳ 明朝" w:hAnsi="ＭＳ 明朝" w:hint="eastAsia"/>
          <w:lang w:val="x-none"/>
        </w:rPr>
        <w:t>等の金額については、千円未満を四捨五入した数値としてください。</w:t>
      </w:r>
    </w:p>
    <w:p w:rsidR="009D37A4" w:rsidRDefault="00F7216D" w:rsidP="0057399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lang w:val="x-none"/>
        </w:rPr>
        <w:t>※売上高</w:t>
      </w:r>
      <w:r w:rsidR="009E0189" w:rsidRPr="00A42638">
        <w:rPr>
          <w:rFonts w:ascii="ＭＳ 明朝" w:eastAsia="ＭＳ 明朝" w:hAnsi="ＭＳ 明朝" w:hint="eastAsia"/>
          <w:lang w:val="x-none"/>
        </w:rPr>
        <w:t>営業利益率等の割合については、小数第一位未満を四捨五入して記入してください。</w:t>
      </w:r>
    </w:p>
    <w:sectPr w:rsidR="009D37A4" w:rsidSect="00CB6A2C">
      <w:headerReference w:type="default" r:id="rId8"/>
      <w:footerReference w:type="default" r:id="rId9"/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9D" w:rsidRDefault="000C4A9D">
      <w:r>
        <w:separator/>
      </w:r>
    </w:p>
  </w:endnote>
  <w:endnote w:type="continuationSeparator" w:id="0">
    <w:p w:rsidR="000C4A9D" w:rsidRDefault="000C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40E" w:rsidRPr="003537F8" w:rsidRDefault="00C7340E">
    <w:pPr>
      <w:pStyle w:val="a8"/>
      <w:jc w:val="center"/>
      <w:rPr>
        <w:rFonts w:ascii="ＭＳ 明朝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9D" w:rsidRDefault="000C4A9D">
      <w:r>
        <w:separator/>
      </w:r>
    </w:p>
  </w:footnote>
  <w:footnote w:type="continuationSeparator" w:id="0">
    <w:p w:rsidR="000C4A9D" w:rsidRDefault="000C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8E" w:rsidRPr="002C558E" w:rsidRDefault="005E3EB0" w:rsidP="002C558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  <w:lang w:eastAsia="ja-JP"/>
      </w:rPr>
      <w:t>（様式第８号）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B10E9"/>
    <w:rsid w:val="000C001E"/>
    <w:rsid w:val="000C4A9D"/>
    <w:rsid w:val="000C57E4"/>
    <w:rsid w:val="000C58B3"/>
    <w:rsid w:val="000C5DC0"/>
    <w:rsid w:val="000D10D9"/>
    <w:rsid w:val="000D1782"/>
    <w:rsid w:val="000D1AAA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558E"/>
    <w:rsid w:val="002C7C86"/>
    <w:rsid w:val="002D1464"/>
    <w:rsid w:val="002D4A25"/>
    <w:rsid w:val="002D6C8C"/>
    <w:rsid w:val="002D7962"/>
    <w:rsid w:val="002F2C5F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20A30"/>
    <w:rsid w:val="00523D22"/>
    <w:rsid w:val="0052540F"/>
    <w:rsid w:val="00525467"/>
    <w:rsid w:val="005279E9"/>
    <w:rsid w:val="00530C26"/>
    <w:rsid w:val="0053193D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997"/>
    <w:rsid w:val="00573B30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3EB0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02C8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5B9A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21CB"/>
    <w:rsid w:val="009A52E8"/>
    <w:rsid w:val="009B13C8"/>
    <w:rsid w:val="009B32BC"/>
    <w:rsid w:val="009B4DBB"/>
    <w:rsid w:val="009B700D"/>
    <w:rsid w:val="009C2073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B4F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5871"/>
    <w:rsid w:val="00B07AF2"/>
    <w:rsid w:val="00B10526"/>
    <w:rsid w:val="00B12E66"/>
    <w:rsid w:val="00B164EF"/>
    <w:rsid w:val="00B16650"/>
    <w:rsid w:val="00B22DC9"/>
    <w:rsid w:val="00B342BC"/>
    <w:rsid w:val="00B35417"/>
    <w:rsid w:val="00B4109F"/>
    <w:rsid w:val="00B51913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ADB"/>
    <w:rsid w:val="00C7340E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0A8"/>
    <w:rsid w:val="00CA0FF2"/>
    <w:rsid w:val="00CB2C6F"/>
    <w:rsid w:val="00CB36C7"/>
    <w:rsid w:val="00CB6A2C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7564"/>
    <w:rsid w:val="00D02A04"/>
    <w:rsid w:val="00D02D6F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16D"/>
    <w:rsid w:val="00F72579"/>
    <w:rsid w:val="00F741A9"/>
    <w:rsid w:val="00F92CEB"/>
    <w:rsid w:val="00F9460B"/>
    <w:rsid w:val="00FA4819"/>
    <w:rsid w:val="00FA7B61"/>
    <w:rsid w:val="00FB0EA2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FEC3E"/>
  <w15:docId w15:val="{E76545BE-5BA3-496B-A3D9-DE82629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9CC4-8A9C-406A-94A4-99DAAE9F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2018-09-27T07:53:00Z</cp:lastPrinted>
  <dcterms:created xsi:type="dcterms:W3CDTF">2018-09-20T01:33:00Z</dcterms:created>
  <dcterms:modified xsi:type="dcterms:W3CDTF">2019-03-13T04:36:00Z</dcterms:modified>
</cp:coreProperties>
</file>