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2A" w:rsidRPr="0055122A" w:rsidRDefault="00FB7DA6" w:rsidP="0055122A">
      <w:pPr>
        <w:pStyle w:val="af0"/>
        <w:jc w:val="right"/>
        <w:rPr>
          <w:rFonts w:hAnsi="ＭＳ ゴシック" w:hint="eastAsia"/>
          <w:lang w:eastAsia="ja-JP"/>
        </w:rPr>
      </w:pPr>
      <w:bookmarkStart w:id="0" w:name="_GoBack"/>
      <w:bookmarkEnd w:id="0"/>
      <w:r>
        <w:rPr>
          <w:rFonts w:hint="eastAsia"/>
          <w:sz w:val="21"/>
          <w:szCs w:val="21"/>
        </w:rPr>
        <w:t>様式６－</w:t>
      </w:r>
      <w:r w:rsidR="00AB56C0">
        <w:rPr>
          <w:rFonts w:hAnsi="ＭＳ ゴシック" w:hint="eastAsia"/>
          <w:lang w:eastAsia="ja-JP"/>
        </w:rPr>
        <w:t>８</w:t>
      </w:r>
      <w:r w:rsidR="004247CB">
        <w:rPr>
          <w:rFonts w:hAnsi="ＭＳ ゴシック" w:hint="eastAsia"/>
          <w:lang w:eastAsia="ja-JP"/>
        </w:rPr>
        <w:t>―</w:t>
      </w:r>
      <w:r w:rsidR="00170C14">
        <w:rPr>
          <w:rFonts w:hAnsi="ＭＳ ゴシック" w:hint="eastAsia"/>
          <w:lang w:eastAsia="ja-JP"/>
        </w:rPr>
        <w:t>２</w:t>
      </w:r>
    </w:p>
    <w:p w:rsidR="00A40D3E" w:rsidRPr="002D759C" w:rsidRDefault="00A40D3E" w:rsidP="00A40D3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4247CB" w:rsidTr="008E6AA7">
        <w:trPr>
          <w:jc w:val="center"/>
        </w:trPr>
        <w:tc>
          <w:tcPr>
            <w:tcW w:w="9837" w:type="dxa"/>
            <w:tcBorders>
              <w:top w:val="single" w:sz="8" w:space="0" w:color="auto"/>
              <w:bottom w:val="single" w:sz="8" w:space="0" w:color="auto"/>
              <w:right w:val="single" w:sz="8" w:space="0" w:color="auto"/>
            </w:tcBorders>
            <w:shd w:val="clear" w:color="auto" w:fill="D9D9D9"/>
          </w:tcPr>
          <w:p w:rsidR="00A40D3E" w:rsidRPr="002D759C" w:rsidRDefault="004247CB" w:rsidP="008E6AA7">
            <w:pPr>
              <w:snapToGrid w:val="0"/>
              <w:spacing w:beforeLines="20" w:before="48" w:afterLines="4" w:after="9"/>
              <w:jc w:val="center"/>
              <w:rPr>
                <w:rFonts w:ascii="ＭＳ 明朝" w:hAnsi="ＭＳ ゴシック" w:hint="eastAsia"/>
              </w:rPr>
            </w:pPr>
            <w:r w:rsidRPr="002D759C">
              <w:rPr>
                <w:rFonts w:eastAsia="ＭＳ ゴシック" w:hint="eastAsia"/>
              </w:rPr>
              <w:t>資金調達計画書</w:t>
            </w:r>
          </w:p>
        </w:tc>
      </w:tr>
    </w:tbl>
    <w:p w:rsidR="00A40D3E" w:rsidRPr="00B46710" w:rsidRDefault="004247CB" w:rsidP="00A40D3E">
      <w:pPr>
        <w:rPr>
          <w:rFonts w:ascii="ＭＳ ゴシック" w:eastAsia="ＭＳ ゴシック" w:hAnsi="ＭＳ ゴシック" w:hint="eastAsia"/>
          <w:sz w:val="21"/>
          <w:szCs w:val="21"/>
        </w:rPr>
      </w:pPr>
      <w:r w:rsidRPr="00B46710">
        <w:rPr>
          <w:rFonts w:ascii="ＭＳ ゴシック" w:eastAsia="ＭＳ ゴシック" w:hAnsi="ＭＳ ゴシック" w:hint="eastAsia"/>
          <w:sz w:val="21"/>
          <w:szCs w:val="21"/>
        </w:rPr>
        <w:t>１．資金調達の概要について</w:t>
      </w:r>
    </w:p>
    <w:p w:rsidR="00A40D3E" w:rsidRPr="002D759C" w:rsidRDefault="004247CB" w:rsidP="00A40D3E">
      <w:pPr>
        <w:tabs>
          <w:tab w:val="left" w:pos="7680"/>
        </w:tabs>
        <w:snapToGrid w:val="0"/>
        <w:spacing w:beforeLines="50" w:before="120"/>
        <w:ind w:firstLineChars="100" w:firstLine="210"/>
        <w:jc w:val="both"/>
        <w:rPr>
          <w:rFonts w:hint="eastAsia"/>
          <w:spacing w:val="2"/>
          <w:sz w:val="21"/>
        </w:rPr>
      </w:pPr>
      <w:r w:rsidRPr="002D759C">
        <w:rPr>
          <w:rFonts w:ascii="ＭＳ 明朝" w:hAnsi="ＭＳ Ｐゴシック" w:hint="eastAsia"/>
          <w:sz w:val="21"/>
          <w:szCs w:val="21"/>
        </w:rPr>
        <w:t xml:space="preserve">表①：資金調達の概略　</w:t>
      </w:r>
      <w:r w:rsidRPr="002D759C">
        <w:rPr>
          <w:rFonts w:hint="eastAsia"/>
          <w:spacing w:val="2"/>
          <w:sz w:val="21"/>
        </w:rPr>
        <w:tab/>
      </w:r>
      <w:r>
        <w:rPr>
          <w:rFonts w:hint="eastAsia"/>
          <w:spacing w:val="2"/>
          <w:sz w:val="21"/>
        </w:rPr>
        <w:t>（</w:t>
      </w:r>
      <w:r w:rsidRPr="002D759C">
        <w:rPr>
          <w:rFonts w:hint="eastAsia"/>
          <w:spacing w:val="2"/>
          <w:sz w:val="21"/>
        </w:rPr>
        <w:t>単位：千円</w:t>
      </w:r>
      <w:r>
        <w:rPr>
          <w:rFonts w:hint="eastAsia"/>
          <w:spacing w:val="2"/>
          <w:sz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140"/>
        <w:gridCol w:w="1140"/>
        <w:gridCol w:w="1140"/>
        <w:gridCol w:w="1140"/>
        <w:gridCol w:w="1640"/>
      </w:tblGrid>
      <w:tr w:rsidR="004247CB" w:rsidTr="008E6AA7">
        <w:trPr>
          <w:cantSplit/>
          <w:trHeight w:val="512"/>
          <w:jc w:val="center"/>
        </w:trPr>
        <w:tc>
          <w:tcPr>
            <w:tcW w:w="567" w:type="dxa"/>
            <w:vMerge w:val="restart"/>
            <w:shd w:val="clear" w:color="auto" w:fill="E0E0E0"/>
            <w:textDirection w:val="tbRlV"/>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自己資金</w:t>
            </w:r>
          </w:p>
        </w:tc>
        <w:tc>
          <w:tcPr>
            <w:tcW w:w="1029" w:type="dxa"/>
            <w:shd w:val="clear" w:color="auto" w:fill="E0E0E0"/>
            <w:vAlign w:val="center"/>
          </w:tcPr>
          <w:p w:rsidR="00A40D3E" w:rsidRPr="002D759C" w:rsidRDefault="004247CB" w:rsidP="008E6AA7">
            <w:pPr>
              <w:snapToGrid w:val="0"/>
              <w:spacing w:beforeLines="50" w:before="120" w:afterLines="50" w:after="120"/>
              <w:jc w:val="center"/>
              <w:rPr>
                <w:rFonts w:ascii="ＭＳ 明朝" w:hint="eastAsia"/>
                <w:spacing w:val="2"/>
                <w:sz w:val="20"/>
                <w:szCs w:val="20"/>
              </w:rPr>
            </w:pPr>
            <w:r w:rsidRPr="002D759C">
              <w:rPr>
                <w:rFonts w:ascii="ＭＳ 明朝" w:hint="eastAsia"/>
                <w:spacing w:val="2"/>
                <w:sz w:val="20"/>
                <w:szCs w:val="20"/>
              </w:rPr>
              <w:t>調達形態</w:t>
            </w:r>
          </w:p>
        </w:tc>
        <w:tc>
          <w:tcPr>
            <w:tcW w:w="1378" w:type="dxa"/>
            <w:shd w:val="clear" w:color="auto" w:fill="E0E0E0"/>
            <w:vAlign w:val="center"/>
          </w:tcPr>
          <w:p w:rsidR="00A40D3E" w:rsidRPr="002D759C" w:rsidRDefault="004247CB" w:rsidP="008E6AA7">
            <w:pPr>
              <w:snapToGrid w:val="0"/>
              <w:spacing w:beforeLines="50" w:before="120" w:afterLines="50" w:after="120"/>
              <w:jc w:val="center"/>
              <w:rPr>
                <w:rFonts w:ascii="ＭＳ 明朝" w:hint="eastAsia"/>
                <w:spacing w:val="2"/>
                <w:sz w:val="20"/>
                <w:szCs w:val="20"/>
              </w:rPr>
            </w:pPr>
            <w:r w:rsidRPr="002D759C">
              <w:rPr>
                <w:rFonts w:ascii="ＭＳ 明朝" w:hint="eastAsia"/>
                <w:spacing w:val="2"/>
                <w:sz w:val="20"/>
                <w:szCs w:val="20"/>
              </w:rPr>
              <w:t>出資者名</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●●（株）</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▲▲（株）</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■■（株）</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（株）◆◆</w:t>
            </w:r>
          </w:p>
        </w:tc>
        <w:tc>
          <w:tcPr>
            <w:tcW w:w="16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合計</w:t>
            </w:r>
          </w:p>
        </w:tc>
      </w:tr>
      <w:tr w:rsidR="004247CB" w:rsidTr="008E6AA7">
        <w:trPr>
          <w:cantSplit/>
          <w:trHeight w:val="184"/>
          <w:jc w:val="center"/>
        </w:trPr>
        <w:tc>
          <w:tcPr>
            <w:tcW w:w="567"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029" w:type="dxa"/>
            <w:vMerge w:val="restart"/>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資本金</w:t>
            </w:r>
          </w:p>
        </w:tc>
        <w:tc>
          <w:tcPr>
            <w:tcW w:w="1378" w:type="dxa"/>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出資者分類</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代表</w:t>
            </w:r>
            <w:r w:rsidR="001042B5">
              <w:rPr>
                <w:rFonts w:ascii="ＭＳ 明朝" w:hint="eastAsia"/>
                <w:spacing w:val="2"/>
                <w:sz w:val="20"/>
                <w:szCs w:val="20"/>
              </w:rPr>
              <w:t>法人</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構成</w:t>
            </w:r>
            <w:r w:rsidR="001042B5">
              <w:rPr>
                <w:rFonts w:ascii="ＭＳ 明朝" w:hint="eastAsia"/>
                <w:spacing w:val="2"/>
                <w:sz w:val="20"/>
                <w:szCs w:val="20"/>
              </w:rPr>
              <w:t>法人</w:t>
            </w:r>
          </w:p>
        </w:tc>
        <w:tc>
          <w:tcPr>
            <w:tcW w:w="1140" w:type="dxa"/>
            <w:shd w:val="clear" w:color="auto" w:fill="auto"/>
            <w:vAlign w:val="center"/>
          </w:tcPr>
          <w:p w:rsidR="00A40D3E" w:rsidRPr="002D759C" w:rsidRDefault="001042B5" w:rsidP="008E6AA7">
            <w:pPr>
              <w:snapToGrid w:val="0"/>
              <w:jc w:val="center"/>
              <w:rPr>
                <w:rFonts w:ascii="ＭＳ 明朝" w:hint="eastAsia"/>
                <w:spacing w:val="2"/>
                <w:sz w:val="20"/>
                <w:szCs w:val="20"/>
              </w:rPr>
            </w:pPr>
            <w:r w:rsidRPr="002D759C">
              <w:rPr>
                <w:rFonts w:ascii="ＭＳ 明朝" w:hint="eastAsia"/>
                <w:spacing w:val="2"/>
                <w:sz w:val="20"/>
                <w:szCs w:val="20"/>
              </w:rPr>
              <w:t>構成</w:t>
            </w:r>
            <w:r>
              <w:rPr>
                <w:rFonts w:ascii="ＭＳ 明朝" w:hint="eastAsia"/>
                <w:spacing w:val="2"/>
                <w:sz w:val="20"/>
                <w:szCs w:val="20"/>
              </w:rPr>
              <w:t>法人</w:t>
            </w:r>
          </w:p>
        </w:tc>
        <w:tc>
          <w:tcPr>
            <w:tcW w:w="1140" w:type="dxa"/>
            <w:shd w:val="clear" w:color="auto" w:fill="auto"/>
            <w:vAlign w:val="center"/>
          </w:tcPr>
          <w:p w:rsidR="00A40D3E" w:rsidRPr="002D759C" w:rsidRDefault="001042B5" w:rsidP="008E6AA7">
            <w:pPr>
              <w:snapToGrid w:val="0"/>
              <w:jc w:val="center"/>
              <w:rPr>
                <w:rFonts w:ascii="ＭＳ 明朝" w:hint="eastAsia"/>
                <w:spacing w:val="2"/>
                <w:sz w:val="20"/>
                <w:szCs w:val="20"/>
              </w:rPr>
            </w:pPr>
            <w:r w:rsidRPr="002D759C">
              <w:rPr>
                <w:rFonts w:ascii="ＭＳ 明朝" w:hint="eastAsia"/>
                <w:spacing w:val="2"/>
                <w:sz w:val="20"/>
                <w:szCs w:val="20"/>
              </w:rPr>
              <w:t>構成</w:t>
            </w:r>
            <w:r>
              <w:rPr>
                <w:rFonts w:ascii="ＭＳ 明朝" w:hint="eastAsia"/>
                <w:spacing w:val="2"/>
                <w:sz w:val="20"/>
                <w:szCs w:val="20"/>
              </w:rPr>
              <w:t>法人</w:t>
            </w:r>
          </w:p>
        </w:tc>
        <w:tc>
          <w:tcPr>
            <w:tcW w:w="16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trHeight w:val="184"/>
          <w:jc w:val="center"/>
        </w:trPr>
        <w:tc>
          <w:tcPr>
            <w:tcW w:w="567"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出資形態</w:t>
            </w:r>
          </w:p>
        </w:tc>
        <w:tc>
          <w:tcPr>
            <w:tcW w:w="1140" w:type="dxa"/>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jc w:val="center"/>
        </w:trPr>
        <w:tc>
          <w:tcPr>
            <w:tcW w:w="567" w:type="dxa"/>
            <w:vMerge/>
            <w:shd w:val="clear" w:color="auto" w:fill="E0E0E0"/>
            <w:vAlign w:val="center"/>
          </w:tcPr>
          <w:p w:rsidR="00A40D3E" w:rsidRPr="002D759C" w:rsidRDefault="00A40D3E" w:rsidP="008E6AA7">
            <w:pPr>
              <w:autoSpaceDE w:val="0"/>
              <w:autoSpaceDN w:val="0"/>
              <w:adjustRightInd w:val="0"/>
              <w:jc w:val="center"/>
              <w:rPr>
                <w:rFonts w:ascii="ＭＳ 明朝" w:hint="eastAsia"/>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tcBorders>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出資金額</w:t>
            </w: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r>
      <w:tr w:rsidR="004247CB" w:rsidTr="008E6AA7">
        <w:trPr>
          <w:cantSplit/>
          <w:jc w:val="center"/>
        </w:trPr>
        <w:tc>
          <w:tcPr>
            <w:tcW w:w="567" w:type="dxa"/>
            <w:vMerge/>
            <w:shd w:val="clear" w:color="auto" w:fill="E0E0E0"/>
            <w:vAlign w:val="center"/>
          </w:tcPr>
          <w:p w:rsidR="00A40D3E" w:rsidRPr="002D759C" w:rsidRDefault="00A40D3E" w:rsidP="008E6AA7">
            <w:pPr>
              <w:autoSpaceDE w:val="0"/>
              <w:autoSpaceDN w:val="0"/>
              <w:adjustRightInd w:val="0"/>
              <w:jc w:val="center"/>
              <w:rPr>
                <w:rFonts w:ascii="ＭＳ 明朝" w:hint="eastAsia"/>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tcBorders>
              <w:top w:val="single" w:sz="4" w:space="0" w:color="auto"/>
            </w:tcBorders>
            <w:shd w:val="clear" w:color="auto" w:fill="E0E0E0"/>
            <w:vAlign w:val="center"/>
          </w:tcPr>
          <w:p w:rsidR="00A40D3E" w:rsidRPr="002D759C" w:rsidRDefault="004247CB" w:rsidP="008E6AA7">
            <w:pPr>
              <w:snapToGrid w:val="0"/>
              <w:jc w:val="center"/>
              <w:rPr>
                <w:rFonts w:ascii="ＭＳ 明朝" w:hAnsi="ＭＳ 明朝" w:hint="eastAsia"/>
                <w:spacing w:val="2"/>
                <w:sz w:val="18"/>
                <w:szCs w:val="18"/>
              </w:rPr>
            </w:pPr>
            <w:r w:rsidRPr="002D759C">
              <w:rPr>
                <w:rFonts w:ascii="ＭＳ 明朝" w:hint="eastAsia"/>
                <w:spacing w:val="2"/>
                <w:sz w:val="18"/>
                <w:szCs w:val="18"/>
              </w:rPr>
              <w:t>（調達割合）</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6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jc w:val="center"/>
        </w:trPr>
        <w:tc>
          <w:tcPr>
            <w:tcW w:w="567" w:type="dxa"/>
            <w:vMerge/>
            <w:shd w:val="clear" w:color="auto" w:fill="E0E0E0"/>
            <w:vAlign w:val="center"/>
          </w:tcPr>
          <w:p w:rsidR="00A40D3E" w:rsidRPr="002D759C" w:rsidRDefault="00A40D3E" w:rsidP="008E6AA7">
            <w:pPr>
              <w:autoSpaceDE w:val="0"/>
              <w:autoSpaceDN w:val="0"/>
              <w:adjustRightInd w:val="0"/>
              <w:jc w:val="center"/>
              <w:rPr>
                <w:rFonts w:ascii="ＭＳ 明朝" w:hint="eastAsia"/>
                <w:sz w:val="20"/>
                <w:szCs w:val="20"/>
              </w:rPr>
            </w:pPr>
          </w:p>
        </w:tc>
        <w:tc>
          <w:tcPr>
            <w:tcW w:w="1029" w:type="dxa"/>
            <w:vMerge w:val="restart"/>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株主劣後</w:t>
            </w:r>
          </w:p>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ﾛｰﾝ</w:t>
            </w:r>
          </w:p>
        </w:tc>
        <w:tc>
          <w:tcPr>
            <w:tcW w:w="1378" w:type="dxa"/>
            <w:tcBorders>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融資金額</w:t>
            </w: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r>
      <w:tr w:rsidR="004247CB" w:rsidTr="008E6AA7">
        <w:trPr>
          <w:cantSplit/>
          <w:jc w:val="center"/>
        </w:trPr>
        <w:tc>
          <w:tcPr>
            <w:tcW w:w="567" w:type="dxa"/>
            <w:vMerge/>
            <w:shd w:val="clear" w:color="auto" w:fill="E0E0E0"/>
            <w:vAlign w:val="center"/>
          </w:tcPr>
          <w:p w:rsidR="00A40D3E" w:rsidRPr="002D759C" w:rsidRDefault="00A40D3E" w:rsidP="008E6AA7">
            <w:pPr>
              <w:autoSpaceDE w:val="0"/>
              <w:autoSpaceDN w:val="0"/>
              <w:adjustRightInd w:val="0"/>
              <w:jc w:val="center"/>
              <w:rPr>
                <w:rFonts w:ascii="ＭＳ 明朝" w:hint="eastAsia"/>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tcBorders>
              <w:top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18"/>
                <w:szCs w:val="18"/>
              </w:rPr>
              <w:t>（調達割合）</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6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jc w:val="center"/>
        </w:trPr>
        <w:tc>
          <w:tcPr>
            <w:tcW w:w="567" w:type="dxa"/>
            <w:vMerge/>
            <w:shd w:val="clear" w:color="auto" w:fill="E0E0E0"/>
            <w:vAlign w:val="center"/>
          </w:tcPr>
          <w:p w:rsidR="00A40D3E" w:rsidRPr="002D759C" w:rsidRDefault="00A40D3E" w:rsidP="008E6AA7">
            <w:pPr>
              <w:autoSpaceDE w:val="0"/>
              <w:autoSpaceDN w:val="0"/>
              <w:adjustRightInd w:val="0"/>
              <w:jc w:val="center"/>
              <w:rPr>
                <w:rFonts w:ascii="ＭＳ 明朝" w:hint="eastAsia"/>
                <w:sz w:val="20"/>
                <w:szCs w:val="20"/>
              </w:rPr>
            </w:pPr>
          </w:p>
        </w:tc>
        <w:tc>
          <w:tcPr>
            <w:tcW w:w="1029" w:type="dxa"/>
            <w:vMerge w:val="restart"/>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その他</w:t>
            </w:r>
          </w:p>
        </w:tc>
        <w:tc>
          <w:tcPr>
            <w:tcW w:w="1378" w:type="dxa"/>
            <w:tcBorders>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金額</w:t>
            </w: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r>
      <w:tr w:rsidR="004247CB" w:rsidTr="008E6AA7">
        <w:trPr>
          <w:cantSplit/>
          <w:jc w:val="center"/>
        </w:trPr>
        <w:tc>
          <w:tcPr>
            <w:tcW w:w="567" w:type="dxa"/>
            <w:vMerge/>
            <w:shd w:val="clear" w:color="auto" w:fill="E0E0E0"/>
            <w:vAlign w:val="center"/>
          </w:tcPr>
          <w:p w:rsidR="00A40D3E" w:rsidRPr="002D759C" w:rsidRDefault="00A40D3E" w:rsidP="008E6AA7">
            <w:pPr>
              <w:autoSpaceDE w:val="0"/>
              <w:autoSpaceDN w:val="0"/>
              <w:adjustRightInd w:val="0"/>
              <w:jc w:val="center"/>
              <w:rPr>
                <w:rFonts w:ascii="ＭＳ 明朝" w:hint="eastAsia"/>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tcBorders>
              <w:top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18"/>
                <w:szCs w:val="18"/>
              </w:rPr>
              <w:t>（調達割合）</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6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trHeight w:val="208"/>
          <w:jc w:val="center"/>
        </w:trPr>
        <w:tc>
          <w:tcPr>
            <w:tcW w:w="567" w:type="dxa"/>
            <w:vMerge w:val="restart"/>
            <w:shd w:val="clear" w:color="auto" w:fill="E0E0E0"/>
            <w:textDirection w:val="tbRlV"/>
            <w:vAlign w:val="center"/>
          </w:tcPr>
          <w:p w:rsidR="00A40D3E" w:rsidRPr="002D759C" w:rsidRDefault="004247CB" w:rsidP="008E6AA7">
            <w:pPr>
              <w:autoSpaceDE w:val="0"/>
              <w:autoSpaceDN w:val="0"/>
              <w:adjustRightInd w:val="0"/>
              <w:jc w:val="center"/>
              <w:rPr>
                <w:rFonts w:ascii="ＭＳ 明朝" w:hint="eastAsia"/>
                <w:spacing w:val="2"/>
                <w:sz w:val="20"/>
                <w:szCs w:val="20"/>
              </w:rPr>
            </w:pPr>
            <w:r w:rsidRPr="002D759C">
              <w:rPr>
                <w:rFonts w:ascii="ＭＳ 明朝" w:hint="eastAsia"/>
                <w:spacing w:val="2"/>
                <w:sz w:val="20"/>
                <w:szCs w:val="20"/>
              </w:rPr>
              <w:t>外部借入等</w:t>
            </w:r>
          </w:p>
        </w:tc>
        <w:tc>
          <w:tcPr>
            <w:tcW w:w="1029" w:type="dxa"/>
            <w:shd w:val="clear" w:color="auto" w:fill="E0E0E0"/>
            <w:vAlign w:val="center"/>
          </w:tcPr>
          <w:p w:rsidR="00A40D3E" w:rsidRPr="002D759C" w:rsidRDefault="004247CB" w:rsidP="008E6AA7">
            <w:pPr>
              <w:snapToGrid w:val="0"/>
              <w:spacing w:beforeLines="50" w:before="120" w:afterLines="50" w:after="120"/>
              <w:jc w:val="center"/>
              <w:rPr>
                <w:rFonts w:ascii="ＭＳ 明朝" w:hint="eastAsia"/>
                <w:spacing w:val="2"/>
                <w:sz w:val="20"/>
                <w:szCs w:val="20"/>
              </w:rPr>
            </w:pPr>
            <w:r w:rsidRPr="002D759C">
              <w:rPr>
                <w:rFonts w:ascii="ＭＳ 明朝" w:hint="eastAsia"/>
                <w:spacing w:val="2"/>
                <w:sz w:val="20"/>
                <w:szCs w:val="20"/>
              </w:rPr>
              <w:t>調達形態</w:t>
            </w:r>
          </w:p>
        </w:tc>
        <w:tc>
          <w:tcPr>
            <w:tcW w:w="1378" w:type="dxa"/>
            <w:shd w:val="clear" w:color="auto" w:fill="E0E0E0"/>
            <w:vAlign w:val="center"/>
          </w:tcPr>
          <w:p w:rsidR="00A40D3E" w:rsidRPr="002D759C" w:rsidRDefault="004247CB" w:rsidP="008E6AA7">
            <w:pPr>
              <w:snapToGrid w:val="0"/>
              <w:spacing w:beforeLines="50" w:before="120" w:afterLines="50" w:after="120"/>
              <w:jc w:val="center"/>
              <w:rPr>
                <w:rFonts w:ascii="ＭＳ 明朝" w:hint="eastAsia"/>
                <w:spacing w:val="2"/>
                <w:sz w:val="20"/>
                <w:szCs w:val="20"/>
              </w:rPr>
            </w:pPr>
            <w:r w:rsidRPr="002D759C">
              <w:rPr>
                <w:rFonts w:ascii="ＭＳ 明朝" w:hint="eastAsia"/>
                <w:spacing w:val="2"/>
                <w:sz w:val="20"/>
                <w:szCs w:val="20"/>
              </w:rPr>
              <w:t>資金調達先</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○○銀行</w:t>
            </w:r>
          </w:p>
        </w:tc>
        <w:tc>
          <w:tcPr>
            <w:tcW w:w="11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△△銀行</w:t>
            </w:r>
          </w:p>
        </w:tc>
        <w:tc>
          <w:tcPr>
            <w:tcW w:w="1140" w:type="dxa"/>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合計</w:t>
            </w:r>
          </w:p>
        </w:tc>
      </w:tr>
      <w:tr w:rsidR="004247CB" w:rsidTr="008E6AA7">
        <w:trPr>
          <w:cantSplit/>
          <w:trHeight w:val="208"/>
          <w:jc w:val="center"/>
        </w:trPr>
        <w:tc>
          <w:tcPr>
            <w:tcW w:w="567"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029" w:type="dxa"/>
            <w:vMerge w:val="restart"/>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優先ﾛｰﾝ</w:t>
            </w:r>
          </w:p>
        </w:tc>
        <w:tc>
          <w:tcPr>
            <w:tcW w:w="1378" w:type="dxa"/>
            <w:tcBorders>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融資金額</w:t>
            </w: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r>
      <w:tr w:rsidR="004247CB" w:rsidTr="008E6AA7">
        <w:trPr>
          <w:cantSplit/>
          <w:trHeight w:val="208"/>
          <w:jc w:val="center"/>
        </w:trPr>
        <w:tc>
          <w:tcPr>
            <w:tcW w:w="567"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tcBorders>
              <w:top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18"/>
                <w:szCs w:val="18"/>
              </w:rPr>
              <w:t>（調達割合）</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640" w:type="dxa"/>
            <w:tcBorders>
              <w:top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jc w:val="center"/>
        </w:trPr>
        <w:tc>
          <w:tcPr>
            <w:tcW w:w="567" w:type="dxa"/>
            <w:vMerge/>
            <w:shd w:val="clear" w:color="auto" w:fill="E0E0E0"/>
            <w:vAlign w:val="center"/>
          </w:tcPr>
          <w:p w:rsidR="00A40D3E" w:rsidRPr="002D759C" w:rsidRDefault="00A40D3E" w:rsidP="008E6AA7">
            <w:pPr>
              <w:snapToGrid w:val="0"/>
              <w:jc w:val="center"/>
              <w:rPr>
                <w:rFonts w:ascii="ＭＳ 明朝"/>
                <w:spacing w:val="2"/>
                <w:sz w:val="20"/>
                <w:szCs w:val="20"/>
              </w:rPr>
            </w:pPr>
          </w:p>
        </w:tc>
        <w:tc>
          <w:tcPr>
            <w:tcW w:w="1029" w:type="dxa"/>
            <w:vMerge w:val="restart"/>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社債等</w:t>
            </w:r>
          </w:p>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その他</w:t>
            </w:r>
          </w:p>
        </w:tc>
        <w:tc>
          <w:tcPr>
            <w:tcW w:w="1378" w:type="dxa"/>
            <w:tcBorders>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金額</w:t>
            </w: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1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c>
          <w:tcPr>
            <w:tcW w:w="1640" w:type="dxa"/>
            <w:tcBorders>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r>
      <w:tr w:rsidR="004247CB" w:rsidTr="008E6AA7">
        <w:trPr>
          <w:cantSplit/>
          <w:jc w:val="center"/>
        </w:trPr>
        <w:tc>
          <w:tcPr>
            <w:tcW w:w="567" w:type="dxa"/>
            <w:vMerge/>
            <w:shd w:val="clear" w:color="auto" w:fill="E0E0E0"/>
            <w:vAlign w:val="center"/>
          </w:tcPr>
          <w:p w:rsidR="00A40D3E" w:rsidRPr="002D759C" w:rsidRDefault="00A40D3E" w:rsidP="008E6AA7">
            <w:pPr>
              <w:snapToGrid w:val="0"/>
              <w:jc w:val="center"/>
              <w:rPr>
                <w:rFonts w:ascii="ＭＳ 明朝"/>
                <w:spacing w:val="2"/>
                <w:sz w:val="20"/>
                <w:szCs w:val="20"/>
              </w:rPr>
            </w:pPr>
          </w:p>
        </w:tc>
        <w:tc>
          <w:tcPr>
            <w:tcW w:w="1029" w:type="dxa"/>
            <w:vMerge/>
            <w:shd w:val="clear" w:color="auto" w:fill="E0E0E0"/>
            <w:vAlign w:val="center"/>
          </w:tcPr>
          <w:p w:rsidR="00A40D3E" w:rsidRPr="002D759C" w:rsidRDefault="00A40D3E" w:rsidP="008E6AA7">
            <w:pPr>
              <w:snapToGrid w:val="0"/>
              <w:jc w:val="center"/>
              <w:rPr>
                <w:rFonts w:ascii="ＭＳ 明朝" w:hint="eastAsia"/>
                <w:spacing w:val="2"/>
                <w:sz w:val="20"/>
                <w:szCs w:val="20"/>
              </w:rPr>
            </w:pPr>
          </w:p>
        </w:tc>
        <w:tc>
          <w:tcPr>
            <w:tcW w:w="1378" w:type="dxa"/>
            <w:tcBorders>
              <w:top w:val="single" w:sz="4" w:space="0" w:color="auto"/>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18"/>
                <w:szCs w:val="18"/>
              </w:rPr>
              <w:t>（調達割合）</w:t>
            </w:r>
          </w:p>
        </w:tc>
        <w:tc>
          <w:tcPr>
            <w:tcW w:w="1140" w:type="dxa"/>
            <w:tcBorders>
              <w:top w:val="single" w:sz="4" w:space="0" w:color="auto"/>
              <w:bottom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bottom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bottom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140" w:type="dxa"/>
            <w:tcBorders>
              <w:top w:val="single" w:sz="4" w:space="0" w:color="auto"/>
              <w:bottom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c>
          <w:tcPr>
            <w:tcW w:w="1640" w:type="dxa"/>
            <w:tcBorders>
              <w:top w:val="single" w:sz="4" w:space="0" w:color="auto"/>
              <w:bottom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sidRPr="002D759C">
              <w:rPr>
                <w:rFonts w:ascii="ＭＳ 明朝" w:hint="eastAsia"/>
                <w:spacing w:val="2"/>
                <w:sz w:val="20"/>
                <w:szCs w:val="20"/>
              </w:rPr>
              <w:t>％</w:t>
            </w:r>
          </w:p>
        </w:tc>
      </w:tr>
      <w:tr w:rsidR="004247CB" w:rsidTr="008E6AA7">
        <w:trPr>
          <w:cantSplit/>
          <w:jc w:val="center"/>
        </w:trPr>
        <w:tc>
          <w:tcPr>
            <w:tcW w:w="7534" w:type="dxa"/>
            <w:gridSpan w:val="7"/>
            <w:shd w:val="clear" w:color="auto" w:fill="E0E0E0"/>
            <w:vAlign w:val="center"/>
          </w:tcPr>
          <w:p w:rsidR="00A40D3E" w:rsidRPr="002D759C" w:rsidRDefault="004247CB" w:rsidP="008E6AA7">
            <w:pPr>
              <w:snapToGrid w:val="0"/>
              <w:jc w:val="center"/>
              <w:rPr>
                <w:rFonts w:ascii="ＭＳ 明朝" w:hint="eastAsia"/>
                <w:spacing w:val="2"/>
                <w:sz w:val="20"/>
                <w:szCs w:val="20"/>
              </w:rPr>
            </w:pPr>
            <w:r>
              <w:rPr>
                <w:rFonts w:ascii="ＭＳ 明朝" w:hint="eastAsia"/>
                <w:spacing w:val="2"/>
                <w:sz w:val="20"/>
                <w:szCs w:val="20"/>
              </w:rPr>
              <w:t>資金調達額総額</w:t>
            </w:r>
          </w:p>
        </w:tc>
        <w:tc>
          <w:tcPr>
            <w:tcW w:w="1640"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ascii="ＭＳ 明朝" w:hint="eastAsia"/>
                <w:spacing w:val="2"/>
                <w:sz w:val="20"/>
                <w:szCs w:val="20"/>
              </w:rPr>
            </w:pPr>
          </w:p>
        </w:tc>
      </w:tr>
      <w:tr w:rsidR="004247CB" w:rsidTr="008E6AA7">
        <w:trPr>
          <w:cantSplit/>
          <w:jc w:val="center"/>
        </w:trPr>
        <w:tc>
          <w:tcPr>
            <w:tcW w:w="7534" w:type="dxa"/>
            <w:gridSpan w:val="7"/>
            <w:tcBorders>
              <w:bottom w:val="single" w:sz="4" w:space="0" w:color="auto"/>
            </w:tcBorders>
            <w:shd w:val="clear" w:color="auto" w:fill="E0E0E0"/>
            <w:vAlign w:val="center"/>
          </w:tcPr>
          <w:p w:rsidR="00A40D3E" w:rsidRPr="002D759C" w:rsidRDefault="004247CB" w:rsidP="008E6AA7">
            <w:pPr>
              <w:snapToGrid w:val="0"/>
              <w:jc w:val="center"/>
              <w:rPr>
                <w:rFonts w:ascii="ＭＳ 明朝" w:hint="eastAsia"/>
                <w:spacing w:val="2"/>
                <w:sz w:val="20"/>
                <w:szCs w:val="20"/>
              </w:rPr>
            </w:pPr>
            <w:r>
              <w:rPr>
                <w:rFonts w:ascii="ＭＳ 明朝" w:hint="eastAsia"/>
                <w:spacing w:val="2"/>
                <w:sz w:val="20"/>
                <w:szCs w:val="20"/>
              </w:rPr>
              <w:t>調達割合</w:t>
            </w:r>
          </w:p>
        </w:tc>
        <w:tc>
          <w:tcPr>
            <w:tcW w:w="1640" w:type="dxa"/>
            <w:tcBorders>
              <w:top w:val="single" w:sz="4" w:space="0" w:color="auto"/>
              <w:bottom w:val="single" w:sz="4" w:space="0" w:color="auto"/>
            </w:tcBorders>
            <w:shd w:val="clear" w:color="auto" w:fill="auto"/>
            <w:vAlign w:val="center"/>
          </w:tcPr>
          <w:p w:rsidR="00A40D3E" w:rsidRPr="002D759C" w:rsidRDefault="004247CB" w:rsidP="008E6AA7">
            <w:pPr>
              <w:snapToGrid w:val="0"/>
              <w:jc w:val="center"/>
              <w:rPr>
                <w:rFonts w:ascii="ＭＳ 明朝" w:hint="eastAsia"/>
                <w:spacing w:val="2"/>
                <w:sz w:val="20"/>
                <w:szCs w:val="20"/>
              </w:rPr>
            </w:pPr>
            <w:r>
              <w:rPr>
                <w:rFonts w:ascii="ＭＳ 明朝" w:hint="eastAsia"/>
                <w:spacing w:val="2"/>
                <w:sz w:val="20"/>
                <w:szCs w:val="20"/>
              </w:rPr>
              <w:t>100%</w:t>
            </w:r>
          </w:p>
        </w:tc>
      </w:tr>
    </w:tbl>
    <w:p w:rsidR="00A40D3E" w:rsidRPr="002D759C" w:rsidRDefault="004247CB" w:rsidP="00A40D3E">
      <w:pPr>
        <w:tabs>
          <w:tab w:val="left" w:pos="7680"/>
        </w:tabs>
        <w:snapToGrid w:val="0"/>
        <w:spacing w:beforeLines="50" w:before="120"/>
        <w:ind w:firstLineChars="100" w:firstLine="210"/>
        <w:jc w:val="both"/>
        <w:rPr>
          <w:rFonts w:ascii="ＭＳ 明朝" w:hAnsi="ＭＳ Ｐゴシック" w:hint="eastAsia"/>
          <w:sz w:val="21"/>
          <w:szCs w:val="21"/>
        </w:rPr>
      </w:pPr>
      <w:r w:rsidRPr="002D759C">
        <w:rPr>
          <w:rFonts w:ascii="ＭＳ 明朝" w:hAnsi="ＭＳ Ｐゴシック" w:hint="eastAsia"/>
          <w:sz w:val="21"/>
          <w:szCs w:val="21"/>
        </w:rPr>
        <w:t>表②：外部借入等の借入条件の概略</w:t>
      </w:r>
      <w:r w:rsidRPr="002D759C">
        <w:rPr>
          <w:rFonts w:ascii="ＭＳ 明朝" w:hAnsi="ＭＳ Ｐゴシック" w:hint="eastAsia"/>
          <w:sz w:val="21"/>
          <w:szCs w:val="21"/>
        </w:rPr>
        <w:tab/>
      </w:r>
      <w:r>
        <w:rPr>
          <w:rFonts w:hint="eastAsia"/>
          <w:spacing w:val="2"/>
          <w:sz w:val="21"/>
        </w:rPr>
        <w:t>（</w:t>
      </w:r>
      <w:r w:rsidRPr="002D759C">
        <w:rPr>
          <w:rFonts w:hint="eastAsia"/>
          <w:spacing w:val="2"/>
          <w:sz w:val="21"/>
        </w:rPr>
        <w:t>単位：千円</w:t>
      </w:r>
      <w:r>
        <w:rPr>
          <w:rFonts w:hint="eastAsia"/>
          <w:spacing w:val="2"/>
          <w:sz w:val="21"/>
        </w:rPr>
        <w:t>）</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775"/>
      </w:tblGrid>
      <w:tr w:rsidR="004247CB" w:rsidTr="008E6AA7">
        <w:trPr>
          <w:cantSplit/>
          <w:trHeight w:val="525"/>
          <w:jc w:val="center"/>
        </w:trPr>
        <w:tc>
          <w:tcPr>
            <w:tcW w:w="1014" w:type="dxa"/>
            <w:shd w:val="clear" w:color="auto" w:fill="DDDDDD"/>
            <w:vAlign w:val="center"/>
          </w:tcPr>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調達</w:t>
            </w:r>
          </w:p>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rsidR="00A40D3E" w:rsidRPr="002D759C" w:rsidRDefault="004247CB" w:rsidP="008E6AA7">
            <w:pPr>
              <w:autoSpaceDE w:val="0"/>
              <w:autoSpaceDN w:val="0"/>
              <w:adjustRightInd w:val="0"/>
              <w:snapToGrid w:val="0"/>
              <w:jc w:val="center"/>
              <w:rPr>
                <w:rFonts w:hint="eastAsia"/>
                <w:spacing w:val="2"/>
                <w:sz w:val="20"/>
                <w:szCs w:val="20"/>
              </w:rPr>
            </w:pPr>
            <w:r w:rsidRPr="002D759C">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rsidR="00A40D3E" w:rsidRPr="002D759C" w:rsidRDefault="004247CB" w:rsidP="008E6AA7">
            <w:pPr>
              <w:autoSpaceDE w:val="0"/>
              <w:autoSpaceDN w:val="0"/>
              <w:adjustRightInd w:val="0"/>
              <w:snapToGrid w:val="0"/>
              <w:jc w:val="center"/>
              <w:rPr>
                <w:rFonts w:hint="eastAsia"/>
                <w:spacing w:val="2"/>
                <w:sz w:val="20"/>
                <w:szCs w:val="20"/>
              </w:rPr>
            </w:pPr>
            <w:r w:rsidRPr="002D759C">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rsidR="00A40D3E" w:rsidRPr="002D759C" w:rsidRDefault="004247CB" w:rsidP="008E6AA7">
            <w:pPr>
              <w:autoSpaceDE w:val="0"/>
              <w:autoSpaceDN w:val="0"/>
              <w:adjustRightInd w:val="0"/>
              <w:snapToGrid w:val="0"/>
              <w:jc w:val="center"/>
              <w:rPr>
                <w:rFonts w:hint="eastAsia"/>
                <w:spacing w:val="2"/>
                <w:sz w:val="20"/>
                <w:szCs w:val="20"/>
              </w:rPr>
            </w:pPr>
            <w:r>
              <w:rPr>
                <w:rFonts w:hint="eastAsia"/>
                <w:spacing w:val="2"/>
                <w:sz w:val="20"/>
                <w:szCs w:val="20"/>
              </w:rPr>
              <w:t>調達</w:t>
            </w:r>
            <w:r w:rsidRPr="002D759C">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rsidR="00A40D3E" w:rsidRPr="002D759C" w:rsidRDefault="004247CB" w:rsidP="008E6AA7">
            <w:pPr>
              <w:autoSpaceDE w:val="0"/>
              <w:autoSpaceDN w:val="0"/>
              <w:adjustRightInd w:val="0"/>
              <w:snapToGrid w:val="0"/>
              <w:jc w:val="center"/>
              <w:rPr>
                <w:rFonts w:hint="eastAsia"/>
                <w:spacing w:val="2"/>
                <w:sz w:val="20"/>
                <w:szCs w:val="20"/>
              </w:rPr>
            </w:pPr>
            <w:r w:rsidRPr="002D759C">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返済方法</w:t>
            </w:r>
          </w:p>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返済期間</w:t>
            </w:r>
          </w:p>
        </w:tc>
        <w:tc>
          <w:tcPr>
            <w:tcW w:w="1775" w:type="dxa"/>
            <w:tcBorders>
              <w:top w:val="single" w:sz="4" w:space="0" w:color="auto"/>
              <w:bottom w:val="single" w:sz="4" w:space="0" w:color="auto"/>
            </w:tcBorders>
            <w:shd w:val="clear" w:color="auto" w:fill="DDDDDD"/>
            <w:vAlign w:val="center"/>
          </w:tcPr>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備考</w:t>
            </w:r>
          </w:p>
        </w:tc>
      </w:tr>
      <w:tr w:rsidR="004247CB" w:rsidTr="008E6AA7">
        <w:trPr>
          <w:cantSplit/>
          <w:trHeight w:val="525"/>
          <w:jc w:val="center"/>
        </w:trPr>
        <w:tc>
          <w:tcPr>
            <w:tcW w:w="1014" w:type="dxa"/>
            <w:shd w:val="clear" w:color="auto" w:fill="E0E0E0"/>
            <w:vAlign w:val="center"/>
          </w:tcPr>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優先ﾛｰﾝ</w:t>
            </w:r>
          </w:p>
        </w:tc>
        <w:tc>
          <w:tcPr>
            <w:tcW w:w="1396" w:type="dxa"/>
            <w:tcBorders>
              <w:top w:val="single" w:sz="4" w:space="0" w:color="auto"/>
              <w:bottom w:val="single" w:sz="4" w:space="0" w:color="auto"/>
            </w:tcBorders>
            <w:shd w:val="clear" w:color="auto" w:fill="auto"/>
            <w:vAlign w:val="center"/>
          </w:tcPr>
          <w:p w:rsidR="00A40D3E" w:rsidRPr="002D759C" w:rsidRDefault="004247CB" w:rsidP="008E6AA7">
            <w:pPr>
              <w:autoSpaceDE w:val="0"/>
              <w:autoSpaceDN w:val="0"/>
              <w:adjustRightInd w:val="0"/>
              <w:snapToGrid w:val="0"/>
              <w:jc w:val="center"/>
              <w:rPr>
                <w:rFonts w:hint="eastAsia"/>
                <w:spacing w:val="2"/>
                <w:sz w:val="20"/>
                <w:szCs w:val="20"/>
              </w:rPr>
            </w:pPr>
            <w:r w:rsidRPr="002D759C">
              <w:rPr>
                <w:rFonts w:hint="eastAsia"/>
                <w:spacing w:val="2"/>
                <w:sz w:val="20"/>
                <w:szCs w:val="20"/>
              </w:rPr>
              <w:t>○○銀行</w:t>
            </w:r>
          </w:p>
        </w:tc>
        <w:tc>
          <w:tcPr>
            <w:tcW w:w="10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6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029"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173"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c>
          <w:tcPr>
            <w:tcW w:w="1775"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r>
      <w:tr w:rsidR="004247CB" w:rsidTr="008E6AA7">
        <w:trPr>
          <w:cantSplit/>
          <w:trHeight w:val="526"/>
          <w:jc w:val="center"/>
        </w:trPr>
        <w:tc>
          <w:tcPr>
            <w:tcW w:w="1014" w:type="dxa"/>
            <w:shd w:val="clear" w:color="auto" w:fill="E0E0E0"/>
            <w:vAlign w:val="center"/>
          </w:tcPr>
          <w:p w:rsidR="00A40D3E" w:rsidRPr="002D759C" w:rsidRDefault="00A40D3E" w:rsidP="008E6AA7">
            <w:pPr>
              <w:snapToGrid w:val="0"/>
              <w:jc w:val="center"/>
              <w:rPr>
                <w:rFonts w:hint="eastAsia"/>
                <w:spacing w:val="2"/>
                <w:sz w:val="20"/>
                <w:szCs w:val="20"/>
              </w:rPr>
            </w:pPr>
          </w:p>
        </w:tc>
        <w:tc>
          <w:tcPr>
            <w:tcW w:w="1396" w:type="dxa"/>
            <w:tcBorders>
              <w:top w:val="single" w:sz="4" w:space="0" w:color="auto"/>
              <w:bottom w:val="single" w:sz="4" w:space="0" w:color="auto"/>
            </w:tcBorders>
            <w:shd w:val="clear" w:color="auto" w:fill="auto"/>
            <w:vAlign w:val="center"/>
          </w:tcPr>
          <w:p w:rsidR="00A40D3E" w:rsidRPr="002D759C" w:rsidRDefault="004247CB" w:rsidP="008E6AA7">
            <w:pPr>
              <w:autoSpaceDE w:val="0"/>
              <w:autoSpaceDN w:val="0"/>
              <w:adjustRightInd w:val="0"/>
              <w:snapToGrid w:val="0"/>
              <w:jc w:val="center"/>
              <w:rPr>
                <w:rFonts w:hint="eastAsia"/>
                <w:spacing w:val="2"/>
                <w:sz w:val="20"/>
                <w:szCs w:val="20"/>
              </w:rPr>
            </w:pPr>
            <w:r w:rsidRPr="002D759C">
              <w:rPr>
                <w:rFonts w:hint="eastAsia"/>
                <w:spacing w:val="2"/>
                <w:sz w:val="20"/>
                <w:szCs w:val="20"/>
              </w:rPr>
              <w:t>△△銀行</w:t>
            </w:r>
          </w:p>
        </w:tc>
        <w:tc>
          <w:tcPr>
            <w:tcW w:w="10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6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029"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173"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c>
          <w:tcPr>
            <w:tcW w:w="1775"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r>
      <w:tr w:rsidR="004247CB" w:rsidTr="008E6AA7">
        <w:trPr>
          <w:cantSplit/>
          <w:trHeight w:val="526"/>
          <w:jc w:val="center"/>
        </w:trPr>
        <w:tc>
          <w:tcPr>
            <w:tcW w:w="1014" w:type="dxa"/>
            <w:shd w:val="clear" w:color="auto" w:fill="E0E0E0"/>
            <w:vAlign w:val="center"/>
          </w:tcPr>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社債等その他</w:t>
            </w:r>
          </w:p>
        </w:tc>
        <w:tc>
          <w:tcPr>
            <w:tcW w:w="1396"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jc w:val="center"/>
              <w:rPr>
                <w:rFonts w:hint="eastAsia"/>
                <w:spacing w:val="2"/>
                <w:sz w:val="20"/>
                <w:szCs w:val="20"/>
              </w:rPr>
            </w:pPr>
          </w:p>
        </w:tc>
        <w:tc>
          <w:tcPr>
            <w:tcW w:w="10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6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029"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173"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c>
          <w:tcPr>
            <w:tcW w:w="1775"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r>
      <w:tr w:rsidR="004247CB" w:rsidTr="008E6AA7">
        <w:trPr>
          <w:cantSplit/>
          <w:trHeight w:val="526"/>
          <w:jc w:val="center"/>
        </w:trPr>
        <w:tc>
          <w:tcPr>
            <w:tcW w:w="1014" w:type="dxa"/>
            <w:shd w:val="clear" w:color="auto" w:fill="E0E0E0"/>
            <w:vAlign w:val="center"/>
          </w:tcPr>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株主</w:t>
            </w:r>
          </w:p>
          <w:p w:rsidR="00A40D3E" w:rsidRPr="002D759C" w:rsidRDefault="004247CB" w:rsidP="008E6AA7">
            <w:pPr>
              <w:snapToGrid w:val="0"/>
              <w:jc w:val="center"/>
              <w:rPr>
                <w:rFonts w:hint="eastAsia"/>
                <w:spacing w:val="2"/>
                <w:sz w:val="20"/>
                <w:szCs w:val="20"/>
              </w:rPr>
            </w:pPr>
            <w:r w:rsidRPr="002D759C">
              <w:rPr>
                <w:rFonts w:hint="eastAsia"/>
                <w:spacing w:val="2"/>
                <w:sz w:val="20"/>
                <w:szCs w:val="20"/>
              </w:rPr>
              <w:t>劣後ﾛｰﾝ</w:t>
            </w:r>
          </w:p>
        </w:tc>
        <w:tc>
          <w:tcPr>
            <w:tcW w:w="1396"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jc w:val="center"/>
              <w:rPr>
                <w:rFonts w:hint="eastAsia"/>
                <w:spacing w:val="2"/>
                <w:sz w:val="20"/>
                <w:szCs w:val="20"/>
                <w:lang w:eastAsia="zh-TW"/>
              </w:rPr>
            </w:pPr>
          </w:p>
        </w:tc>
        <w:tc>
          <w:tcPr>
            <w:tcW w:w="10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680"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029" w:type="dxa"/>
            <w:tcBorders>
              <w:top w:val="single" w:sz="4" w:space="0" w:color="auto"/>
              <w:bottom w:val="single" w:sz="4" w:space="0" w:color="auto"/>
            </w:tcBorders>
            <w:shd w:val="clear" w:color="auto" w:fill="auto"/>
            <w:vAlign w:val="center"/>
          </w:tcPr>
          <w:p w:rsidR="00A40D3E" w:rsidRPr="002D759C" w:rsidRDefault="00A40D3E" w:rsidP="008E6AA7">
            <w:pPr>
              <w:autoSpaceDE w:val="0"/>
              <w:autoSpaceDN w:val="0"/>
              <w:adjustRightInd w:val="0"/>
              <w:snapToGrid w:val="0"/>
              <w:rPr>
                <w:rFonts w:hint="eastAsia"/>
                <w:spacing w:val="2"/>
                <w:sz w:val="20"/>
                <w:szCs w:val="20"/>
              </w:rPr>
            </w:pPr>
          </w:p>
        </w:tc>
        <w:tc>
          <w:tcPr>
            <w:tcW w:w="1173"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c>
          <w:tcPr>
            <w:tcW w:w="1775" w:type="dxa"/>
            <w:tcBorders>
              <w:top w:val="single" w:sz="4" w:space="0" w:color="auto"/>
              <w:bottom w:val="single" w:sz="4" w:space="0" w:color="auto"/>
            </w:tcBorders>
            <w:shd w:val="clear" w:color="auto" w:fill="auto"/>
            <w:vAlign w:val="center"/>
          </w:tcPr>
          <w:p w:rsidR="00A40D3E" w:rsidRPr="002D759C" w:rsidRDefault="00A40D3E" w:rsidP="008E6AA7">
            <w:pPr>
              <w:snapToGrid w:val="0"/>
              <w:jc w:val="center"/>
              <w:rPr>
                <w:rFonts w:hint="eastAsia"/>
                <w:spacing w:val="2"/>
                <w:sz w:val="20"/>
                <w:szCs w:val="20"/>
              </w:rPr>
            </w:pPr>
          </w:p>
        </w:tc>
      </w:tr>
    </w:tbl>
    <w:p w:rsidR="00A40D3E" w:rsidRPr="002D759C" w:rsidRDefault="004247CB" w:rsidP="00A40D3E">
      <w:pPr>
        <w:tabs>
          <w:tab w:val="left" w:pos="720"/>
        </w:tabs>
        <w:spacing w:line="240" w:lineRule="exact"/>
        <w:ind w:left="721" w:hangingChars="396" w:hanging="721"/>
        <w:rPr>
          <w:rFonts w:ascii="ＭＳ 明朝" w:hAnsi="ＭＳ 明朝" w:hint="eastAsia"/>
          <w:spacing w:val="2"/>
          <w:sz w:val="18"/>
          <w:szCs w:val="18"/>
        </w:rPr>
      </w:pPr>
      <w:r w:rsidRPr="002D759C">
        <w:rPr>
          <w:rFonts w:ascii="ＭＳ 明朝" w:hAnsi="ＭＳ 明朝" w:hint="eastAsia"/>
          <w:spacing w:val="2"/>
          <w:sz w:val="18"/>
          <w:szCs w:val="18"/>
        </w:rPr>
        <w:t>◆備考</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hint="eastAsia"/>
          <w:sz w:val="18"/>
          <w:szCs w:val="18"/>
        </w:rPr>
        <w:t>※１：</w:t>
      </w:r>
      <w:r w:rsidRPr="002D759C">
        <w:rPr>
          <w:rFonts w:ascii="ＭＳ 明朝" w:hAnsi="ＭＳ 明朝" w:hint="eastAsia"/>
          <w:sz w:val="18"/>
          <w:szCs w:val="18"/>
        </w:rPr>
        <w:tab/>
        <w:t>出資者分類は、</w:t>
      </w:r>
      <w:r w:rsidRPr="002D759C">
        <w:rPr>
          <w:rFonts w:ascii="Century" w:hAnsi="Century"/>
          <w:sz w:val="18"/>
          <w:szCs w:val="18"/>
        </w:rPr>
        <w:t>代表</w:t>
      </w:r>
      <w:r w:rsidR="001042B5">
        <w:rPr>
          <w:rFonts w:ascii="Century" w:hAnsi="Century" w:hint="eastAsia"/>
          <w:sz w:val="18"/>
          <w:szCs w:val="18"/>
        </w:rPr>
        <w:t>法人</w:t>
      </w:r>
      <w:r w:rsidRPr="002D759C">
        <w:rPr>
          <w:rFonts w:ascii="Century" w:hAnsi="Century"/>
          <w:sz w:val="18"/>
          <w:szCs w:val="18"/>
        </w:rPr>
        <w:t>、構成</w:t>
      </w:r>
      <w:r w:rsidR="001042B5">
        <w:rPr>
          <w:rFonts w:ascii="Century" w:hAnsi="Century" w:hint="eastAsia"/>
          <w:sz w:val="18"/>
          <w:szCs w:val="18"/>
        </w:rPr>
        <w:t>法人</w:t>
      </w:r>
      <w:r w:rsidRPr="002D759C">
        <w:rPr>
          <w:rFonts w:ascii="Century" w:hAnsi="Century"/>
          <w:sz w:val="18"/>
          <w:szCs w:val="18"/>
        </w:rPr>
        <w:t>の区分を記載すること。</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cs="ＭＳ 明朝" w:hint="eastAsia"/>
          <w:sz w:val="18"/>
          <w:szCs w:val="18"/>
        </w:rPr>
        <w:t>※</w:t>
      </w:r>
      <w:r w:rsidRPr="002D759C">
        <w:rPr>
          <w:rFonts w:ascii="Century" w:hAnsi="Century"/>
          <w:sz w:val="18"/>
          <w:szCs w:val="18"/>
        </w:rPr>
        <w:t>２：</w:t>
      </w:r>
      <w:r w:rsidRPr="002D759C">
        <w:rPr>
          <w:rFonts w:ascii="Century" w:hAnsi="Century"/>
          <w:sz w:val="18"/>
          <w:szCs w:val="18"/>
        </w:rPr>
        <w:tab/>
      </w:r>
      <w:r w:rsidRPr="002D759C">
        <w:rPr>
          <w:rFonts w:ascii="Century" w:hAnsi="Century"/>
          <w:sz w:val="18"/>
          <w:szCs w:val="18"/>
        </w:rPr>
        <w:t>出資形態において、普通・優先株式等の優先劣後構造を想定</w:t>
      </w:r>
      <w:r>
        <w:rPr>
          <w:rFonts w:ascii="Century" w:hAnsi="Century" w:hint="eastAsia"/>
          <w:sz w:val="18"/>
          <w:szCs w:val="18"/>
        </w:rPr>
        <w:t>し</w:t>
      </w:r>
      <w:r w:rsidRPr="002D759C">
        <w:rPr>
          <w:rFonts w:ascii="Century" w:hAnsi="Century"/>
          <w:sz w:val="18"/>
          <w:szCs w:val="18"/>
        </w:rPr>
        <w:t>ている場合は、その分類を記載すること。</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cs="ＭＳ 明朝" w:hint="eastAsia"/>
          <w:sz w:val="18"/>
          <w:szCs w:val="18"/>
        </w:rPr>
        <w:t>※</w:t>
      </w:r>
      <w:r w:rsidRPr="002D759C">
        <w:rPr>
          <w:rFonts w:ascii="Century" w:hAnsi="Century"/>
          <w:sz w:val="18"/>
          <w:szCs w:val="18"/>
        </w:rPr>
        <w:t>３：</w:t>
      </w:r>
      <w:r w:rsidRPr="002D759C">
        <w:rPr>
          <w:rFonts w:ascii="Century" w:hAnsi="Century"/>
          <w:sz w:val="18"/>
          <w:szCs w:val="18"/>
        </w:rPr>
        <w:tab/>
      </w:r>
      <w:r w:rsidRPr="002D759C">
        <w:rPr>
          <w:rFonts w:ascii="Century" w:hAnsi="Century"/>
          <w:sz w:val="18"/>
          <w:szCs w:val="18"/>
        </w:rPr>
        <w:t>株主による劣後ローン等の調達手法を用いる場合は、借入条件を表</w:t>
      </w:r>
      <w:r w:rsidRPr="002D759C">
        <w:rPr>
          <w:rFonts w:ascii="ＭＳ 明朝" w:hAnsi="ＭＳ 明朝" w:cs="ＭＳ 明朝" w:hint="eastAsia"/>
          <w:sz w:val="18"/>
          <w:szCs w:val="18"/>
        </w:rPr>
        <w:t>②</w:t>
      </w:r>
      <w:r w:rsidRPr="002D759C">
        <w:rPr>
          <w:rFonts w:ascii="Century" w:hAnsi="Century"/>
          <w:sz w:val="18"/>
          <w:szCs w:val="18"/>
        </w:rPr>
        <w:t>に記載すること。</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cs="ＭＳ 明朝" w:hint="eastAsia"/>
          <w:sz w:val="18"/>
          <w:szCs w:val="18"/>
        </w:rPr>
        <w:t>※</w:t>
      </w:r>
      <w:r w:rsidRPr="002D759C">
        <w:rPr>
          <w:rFonts w:ascii="Century" w:hAnsi="Century"/>
          <w:sz w:val="18"/>
          <w:szCs w:val="18"/>
        </w:rPr>
        <w:t>４：</w:t>
      </w:r>
      <w:r w:rsidRPr="002D759C">
        <w:rPr>
          <w:rFonts w:ascii="Century" w:hAnsi="Century"/>
          <w:sz w:val="18"/>
          <w:szCs w:val="18"/>
        </w:rPr>
        <w:tab/>
      </w:r>
      <w:r w:rsidRPr="002D759C">
        <w:rPr>
          <w:rFonts w:ascii="Century" w:hAnsi="Century"/>
          <w:sz w:val="18"/>
          <w:szCs w:val="18"/>
        </w:rPr>
        <w:t>調達割合は、資金</w:t>
      </w:r>
      <w:r>
        <w:rPr>
          <w:rFonts w:ascii="Century" w:hAnsi="Century" w:hint="eastAsia"/>
          <w:sz w:val="18"/>
          <w:szCs w:val="18"/>
        </w:rPr>
        <w:t>調達</w:t>
      </w:r>
      <w:r w:rsidRPr="002D759C">
        <w:rPr>
          <w:rFonts w:ascii="Century" w:hAnsi="Century"/>
          <w:sz w:val="18"/>
          <w:szCs w:val="18"/>
        </w:rPr>
        <w:t>額総額</w:t>
      </w:r>
      <w:r>
        <w:rPr>
          <w:rFonts w:ascii="Century" w:hAnsi="Century" w:hint="eastAsia"/>
          <w:sz w:val="18"/>
          <w:szCs w:val="18"/>
        </w:rPr>
        <w:t>（自己資金と外部借入等の合計）</w:t>
      </w:r>
      <w:r w:rsidRPr="002D759C">
        <w:rPr>
          <w:rFonts w:ascii="Century" w:hAnsi="Century"/>
          <w:sz w:val="18"/>
          <w:szCs w:val="18"/>
        </w:rPr>
        <w:t>に対する割合を記載すること。</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cs="ＭＳ 明朝" w:hint="eastAsia"/>
          <w:sz w:val="18"/>
          <w:szCs w:val="18"/>
        </w:rPr>
        <w:t>※</w:t>
      </w:r>
      <w:r w:rsidRPr="002D759C">
        <w:rPr>
          <w:rFonts w:ascii="Century" w:hAnsi="Century"/>
          <w:sz w:val="18"/>
          <w:szCs w:val="18"/>
        </w:rPr>
        <w:t>５：</w:t>
      </w:r>
      <w:r w:rsidRPr="002D759C">
        <w:rPr>
          <w:rFonts w:ascii="Century" w:hAnsi="Century"/>
          <w:sz w:val="18"/>
          <w:szCs w:val="18"/>
        </w:rPr>
        <w:tab/>
      </w:r>
      <w:r w:rsidRPr="002D759C">
        <w:rPr>
          <w:rFonts w:ascii="Century" w:hAnsi="Century"/>
          <w:sz w:val="18"/>
          <w:szCs w:val="18"/>
        </w:rPr>
        <w:tab/>
      </w:r>
      <w:r w:rsidRPr="002D759C">
        <w:rPr>
          <w:rFonts w:ascii="Century" w:hAnsi="Century"/>
          <w:sz w:val="18"/>
          <w:szCs w:val="18"/>
        </w:rPr>
        <w:t>外部借入における資金</w:t>
      </w:r>
      <w:r>
        <w:rPr>
          <w:rFonts w:ascii="Century" w:hAnsi="Century" w:hint="eastAsia"/>
          <w:sz w:val="18"/>
          <w:szCs w:val="18"/>
        </w:rPr>
        <w:t>調達先</w:t>
      </w:r>
      <w:r w:rsidRPr="002D759C">
        <w:rPr>
          <w:rFonts w:ascii="Century" w:hAnsi="Century"/>
          <w:sz w:val="18"/>
          <w:szCs w:val="18"/>
        </w:rPr>
        <w:t>については、関心表明書等を提出した金融機関等を必ず含むものとし、その写しを添付すること。また、これ以外に</w:t>
      </w:r>
      <w:r>
        <w:rPr>
          <w:rFonts w:ascii="Century" w:hAnsi="Century" w:hint="eastAsia"/>
          <w:sz w:val="18"/>
          <w:szCs w:val="18"/>
        </w:rPr>
        <w:t>応募</w:t>
      </w:r>
      <w:r w:rsidRPr="002D759C">
        <w:rPr>
          <w:rFonts w:ascii="Century" w:hAnsi="Century"/>
          <w:sz w:val="18"/>
          <w:szCs w:val="18"/>
        </w:rPr>
        <w:t>書類の提出時点で決定又は想定しているものについては、可能な範囲で記載すること。</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cs="ＭＳ 明朝" w:hint="eastAsia"/>
          <w:sz w:val="18"/>
          <w:szCs w:val="18"/>
        </w:rPr>
        <w:t>※</w:t>
      </w:r>
      <w:r w:rsidRPr="002D759C">
        <w:rPr>
          <w:rFonts w:ascii="Century" w:hAnsi="Century" w:hint="eastAsia"/>
          <w:sz w:val="18"/>
          <w:szCs w:val="18"/>
        </w:rPr>
        <w:t>６</w:t>
      </w:r>
      <w:r w:rsidRPr="002D759C">
        <w:rPr>
          <w:rFonts w:ascii="Century" w:hAnsi="Century"/>
          <w:sz w:val="18"/>
          <w:szCs w:val="18"/>
        </w:rPr>
        <w:t>：</w:t>
      </w:r>
      <w:r w:rsidRPr="002D759C">
        <w:rPr>
          <w:rFonts w:ascii="Century" w:hAnsi="Century"/>
          <w:sz w:val="18"/>
          <w:szCs w:val="18"/>
        </w:rPr>
        <w:tab/>
      </w:r>
      <w:r w:rsidRPr="002D759C">
        <w:rPr>
          <w:rFonts w:ascii="Century" w:hAnsi="Century"/>
          <w:sz w:val="18"/>
          <w:szCs w:val="18"/>
        </w:rPr>
        <w:tab/>
      </w:r>
      <w:r w:rsidRPr="002D759C">
        <w:rPr>
          <w:rFonts w:ascii="Century" w:hAnsi="Century"/>
          <w:sz w:val="18"/>
          <w:szCs w:val="18"/>
        </w:rPr>
        <w:t>設計・建設期間と維持管理</w:t>
      </w:r>
      <w:r>
        <w:rPr>
          <w:rFonts w:ascii="Century" w:hAnsi="Century" w:hint="eastAsia"/>
          <w:sz w:val="18"/>
          <w:szCs w:val="18"/>
        </w:rPr>
        <w:t>・運営</w:t>
      </w:r>
      <w:r w:rsidRPr="002D759C">
        <w:rPr>
          <w:rFonts w:ascii="Century" w:hAnsi="Century"/>
          <w:sz w:val="18"/>
          <w:szCs w:val="18"/>
        </w:rPr>
        <w:t>期間の調達条件が異なる場合には、各々の借入についてその条件を記載すること。</w:t>
      </w:r>
    </w:p>
    <w:p w:rsidR="00A40D3E" w:rsidRPr="002D759C" w:rsidRDefault="004247CB" w:rsidP="00A40D3E">
      <w:pPr>
        <w:spacing w:line="240" w:lineRule="exact"/>
        <w:ind w:leftChars="50" w:left="714" w:hangingChars="330" w:hanging="594"/>
        <w:rPr>
          <w:rFonts w:ascii="Century" w:hAnsi="Century"/>
          <w:sz w:val="18"/>
          <w:szCs w:val="18"/>
        </w:rPr>
      </w:pPr>
      <w:r w:rsidRPr="002D759C">
        <w:rPr>
          <w:rFonts w:ascii="ＭＳ 明朝" w:hAnsi="ＭＳ 明朝" w:cs="ＭＳ 明朝" w:hint="eastAsia"/>
          <w:sz w:val="18"/>
          <w:szCs w:val="18"/>
        </w:rPr>
        <w:t>※</w:t>
      </w:r>
      <w:r w:rsidR="00D9795B">
        <w:rPr>
          <w:rFonts w:ascii="Century" w:hAnsi="Century" w:hint="eastAsia"/>
          <w:sz w:val="18"/>
          <w:szCs w:val="18"/>
        </w:rPr>
        <w:t>７</w:t>
      </w:r>
      <w:r w:rsidRPr="002D759C">
        <w:rPr>
          <w:rFonts w:ascii="Century" w:hAnsi="Century"/>
          <w:sz w:val="18"/>
          <w:szCs w:val="18"/>
        </w:rPr>
        <w:t>：</w:t>
      </w:r>
      <w:r w:rsidRPr="002D759C">
        <w:rPr>
          <w:rFonts w:ascii="Century" w:hAnsi="Century"/>
          <w:sz w:val="18"/>
          <w:szCs w:val="18"/>
        </w:rPr>
        <w:tab/>
      </w:r>
      <w:r w:rsidRPr="002D759C">
        <w:rPr>
          <w:rFonts w:ascii="Century" w:hAnsi="Century"/>
          <w:sz w:val="18"/>
          <w:szCs w:val="18"/>
        </w:rPr>
        <w:t>金額は千円未満切り捨て、調達割合の算出に当たっては、小数点第</w:t>
      </w:r>
      <w:r w:rsidRPr="002D759C">
        <w:rPr>
          <w:rFonts w:ascii="Century" w:hAnsi="Century" w:hint="eastAsia"/>
          <w:sz w:val="18"/>
          <w:szCs w:val="18"/>
        </w:rPr>
        <w:t>1</w:t>
      </w:r>
      <w:r w:rsidRPr="002D759C">
        <w:rPr>
          <w:rFonts w:ascii="Century" w:hAnsi="Century"/>
          <w:sz w:val="18"/>
          <w:szCs w:val="18"/>
        </w:rPr>
        <w:t>位まで</w:t>
      </w:r>
      <w:r>
        <w:rPr>
          <w:rFonts w:ascii="Century" w:hAnsi="Century" w:hint="eastAsia"/>
          <w:sz w:val="18"/>
          <w:szCs w:val="18"/>
        </w:rPr>
        <w:t>とし</w:t>
      </w:r>
      <w:r w:rsidRPr="002D759C">
        <w:rPr>
          <w:rFonts w:ascii="Century" w:hAnsi="Century"/>
          <w:sz w:val="18"/>
          <w:szCs w:val="18"/>
        </w:rPr>
        <w:t>、</w:t>
      </w:r>
      <w:r w:rsidRPr="002D759C">
        <w:rPr>
          <w:rFonts w:ascii="Century" w:hAnsi="Century" w:hint="eastAsia"/>
          <w:sz w:val="18"/>
          <w:szCs w:val="18"/>
        </w:rPr>
        <w:t>2</w:t>
      </w:r>
      <w:r w:rsidRPr="002D759C">
        <w:rPr>
          <w:rFonts w:ascii="Century" w:hAnsi="Century"/>
          <w:sz w:val="18"/>
          <w:szCs w:val="18"/>
        </w:rPr>
        <w:t>位以下</w:t>
      </w:r>
      <w:r>
        <w:rPr>
          <w:rFonts w:ascii="Century" w:hAnsi="Century" w:hint="eastAsia"/>
          <w:sz w:val="18"/>
          <w:szCs w:val="18"/>
        </w:rPr>
        <w:t>は</w:t>
      </w:r>
      <w:r w:rsidRPr="002D759C">
        <w:rPr>
          <w:rFonts w:ascii="Century" w:hAnsi="Century"/>
          <w:sz w:val="18"/>
          <w:szCs w:val="18"/>
        </w:rPr>
        <w:t>切り捨てること。</w:t>
      </w:r>
    </w:p>
    <w:p w:rsidR="00A40D3E" w:rsidRPr="002D759C" w:rsidRDefault="004247CB" w:rsidP="00A40D3E">
      <w:pPr>
        <w:rPr>
          <w:rFonts w:hint="eastAsia"/>
        </w:rPr>
      </w:pPr>
      <w:r w:rsidRPr="002D759C">
        <w:br w:type="page"/>
      </w:r>
    </w:p>
    <w:p w:rsidR="0062163D" w:rsidRPr="00835DCF" w:rsidRDefault="004247CB" w:rsidP="0062163D">
      <w:pPr>
        <w:rPr>
          <w:rFonts w:ascii="ＭＳ ゴシック" w:eastAsia="ＭＳ ゴシック" w:hAnsi="ＭＳ ゴシック" w:hint="eastAsia"/>
          <w:sz w:val="21"/>
          <w:szCs w:val="21"/>
        </w:rPr>
      </w:pPr>
      <w:r w:rsidRPr="00835DCF">
        <w:rPr>
          <w:rFonts w:ascii="ＭＳ ゴシック" w:eastAsia="ＭＳ ゴシック" w:hAnsi="ＭＳ ゴシック" w:hint="eastAsia"/>
          <w:sz w:val="21"/>
          <w:szCs w:val="21"/>
        </w:rPr>
        <w:t>２．その他</w:t>
      </w:r>
    </w:p>
    <w:p w:rsidR="0062163D" w:rsidRPr="00835DCF" w:rsidRDefault="004247CB" w:rsidP="0062163D">
      <w:pPr>
        <w:tabs>
          <w:tab w:val="left" w:pos="7680"/>
        </w:tabs>
        <w:snapToGrid w:val="0"/>
        <w:spacing w:beforeLines="50" w:before="120"/>
        <w:ind w:firstLineChars="100" w:firstLine="210"/>
        <w:jc w:val="both"/>
        <w:rPr>
          <w:rFonts w:ascii="ＭＳ 明朝" w:hAnsi="ＭＳ 明朝" w:hint="eastAsia"/>
          <w:sz w:val="21"/>
          <w:szCs w:val="21"/>
        </w:rPr>
      </w:pPr>
      <w:r w:rsidRPr="00835DCF">
        <w:rPr>
          <w:rFonts w:ascii="ＭＳ 明朝" w:hAnsi="ＭＳ 明朝" w:hint="eastAsia"/>
          <w:sz w:val="21"/>
          <w:szCs w:val="21"/>
        </w:rPr>
        <w:t>１．以外の資金調達方法を検討している手法があれば記載してください。</w:t>
      </w:r>
    </w:p>
    <w:p w:rsidR="0062163D" w:rsidRPr="00835DCF" w:rsidRDefault="0062163D" w:rsidP="0062163D">
      <w:pPr>
        <w:adjustRightInd w:val="0"/>
        <w:ind w:leftChars="198" w:left="475" w:firstLineChars="200" w:firstLine="420"/>
        <w:rPr>
          <w:rFonts w:ascii="ＭＳ ゴシック" w:eastAsia="ＭＳ ゴシック" w:hAnsi="ＭＳ ゴシック" w:hint="eastAsia"/>
          <w:sz w:val="21"/>
          <w:szCs w:val="21"/>
        </w:rPr>
      </w:pPr>
    </w:p>
    <w:p w:rsidR="0062163D" w:rsidRPr="00835DCF" w:rsidRDefault="004247CB" w:rsidP="0062163D">
      <w:pPr>
        <w:spacing w:line="240" w:lineRule="exact"/>
        <w:rPr>
          <w:rFonts w:ascii="ＭＳ 明朝" w:hAnsi="ＭＳ 明朝" w:hint="eastAsia"/>
          <w:sz w:val="20"/>
          <w:szCs w:val="20"/>
        </w:rPr>
      </w:pPr>
      <w:r w:rsidRPr="00835DCF">
        <w:rPr>
          <w:rFonts w:ascii="ＭＳ 明朝" w:hAnsi="ＭＳ 明朝" w:hint="eastAsia"/>
          <w:sz w:val="20"/>
          <w:szCs w:val="20"/>
        </w:rPr>
        <w:t>◆備考：</w:t>
      </w:r>
    </w:p>
    <w:p w:rsidR="0062163D" w:rsidRPr="00835DCF" w:rsidRDefault="004247CB" w:rsidP="0062163D">
      <w:pPr>
        <w:spacing w:line="240" w:lineRule="exact"/>
        <w:ind w:leftChars="95" w:left="628" w:hangingChars="200" w:hanging="400"/>
        <w:rPr>
          <w:rFonts w:ascii="ＭＳ 明朝" w:hAnsi="ＭＳ 明朝" w:hint="eastAsia"/>
          <w:sz w:val="20"/>
          <w:szCs w:val="20"/>
        </w:rPr>
      </w:pPr>
      <w:r w:rsidRPr="00835DCF">
        <w:rPr>
          <w:rFonts w:ascii="ＭＳ 明朝" w:hAnsi="ＭＳ 明朝" w:hint="eastAsia"/>
          <w:sz w:val="20"/>
          <w:szCs w:val="20"/>
        </w:rPr>
        <w:t>１　資金調達企業毎の内訳がわかる形で示し（自己資本については、出資・劣後ローン等の別）、現在検討している金融機関等（社債においては受託会社等を含む。）の名称、社債内容等を具体的に記載してください。</w:t>
      </w:r>
    </w:p>
    <w:p w:rsidR="0062163D" w:rsidRPr="00835DCF" w:rsidRDefault="004247CB" w:rsidP="0062163D">
      <w:pPr>
        <w:spacing w:line="240" w:lineRule="exact"/>
        <w:ind w:firstLineChars="100" w:firstLine="200"/>
        <w:rPr>
          <w:rFonts w:ascii="ＭＳ 明朝" w:hAnsi="ＭＳ 明朝" w:hint="eastAsia"/>
          <w:sz w:val="20"/>
          <w:szCs w:val="20"/>
        </w:rPr>
      </w:pPr>
      <w:r w:rsidRPr="00835DCF">
        <w:rPr>
          <w:rFonts w:ascii="ＭＳ 明朝" w:hAnsi="ＭＳ 明朝" w:hint="eastAsia"/>
          <w:sz w:val="20"/>
          <w:szCs w:val="20"/>
        </w:rPr>
        <w:t>２　必要に応じて、本様式の枚数を増やして記載してください。</w:t>
      </w:r>
    </w:p>
    <w:p w:rsidR="0062163D" w:rsidRPr="007919C9" w:rsidRDefault="004247CB" w:rsidP="0062163D">
      <w:pPr>
        <w:autoSpaceDE w:val="0"/>
        <w:autoSpaceDN w:val="0"/>
        <w:adjustRightInd w:val="0"/>
        <w:ind w:firstLineChars="100" w:firstLine="200"/>
        <w:rPr>
          <w:rFonts w:ascii="ＭＳ 明朝" w:hAnsi="ＭＳ 明朝" w:cs="ＭＳ明朝" w:hint="eastAsia"/>
          <w:szCs w:val="21"/>
        </w:rPr>
      </w:pPr>
      <w:r w:rsidRPr="00835DCF">
        <w:rPr>
          <w:rFonts w:ascii="ＭＳ 明朝" w:hAnsi="ＭＳ 明朝" w:hint="eastAsia"/>
          <w:sz w:val="20"/>
          <w:szCs w:val="20"/>
        </w:rPr>
        <w:t>３　金融機関等の関心表明又はそれに類する書類の写しを添付してください。</w:t>
      </w:r>
    </w:p>
    <w:p w:rsidR="00A40D3E" w:rsidRPr="0062163D" w:rsidRDefault="00A40D3E" w:rsidP="00A40D3E">
      <w:pPr>
        <w:rPr>
          <w:rFonts w:hint="eastAsia"/>
        </w:rPr>
      </w:pPr>
    </w:p>
    <w:p w:rsidR="00D03472" w:rsidRPr="001E2A9D" w:rsidRDefault="00D03472" w:rsidP="001E2A9D">
      <w:pPr>
        <w:rPr>
          <w:rFonts w:hint="eastAsia"/>
        </w:rPr>
      </w:pPr>
    </w:p>
    <w:sectPr w:rsidR="00D03472" w:rsidRPr="001E2A9D" w:rsidSect="006155B3">
      <w:pgSz w:w="11907" w:h="16840" w:code="9"/>
      <w:pgMar w:top="998" w:right="1134" w:bottom="998" w:left="1134" w:header="561" w:footer="5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rPr>
    </w:lvl>
    <w:lvl w:ilvl="2">
      <w:start w:val="1"/>
      <w:numFmt w:val="decimal"/>
      <w:suff w:val="nothing"/>
      <w:lvlText w:val="（%3）"/>
      <w:lvlJc w:val="left"/>
      <w:pPr>
        <w:ind w:left="1021" w:hanging="737"/>
      </w:pPr>
      <w:rPr>
        <w:rFonts w:ascii="ＭＳ 明朝" w:eastAsia="ＭＳ 明朝" w:hint="eastAsia"/>
        <w:b w:val="0"/>
        <w:i w:val="0"/>
        <w:color w:val="auto"/>
        <w:sz w:val="21"/>
        <w:u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start w:val="1"/>
      <w:numFmt w:val="decimalFullWidth"/>
      <w:lvlText w:val="%1．"/>
      <w:lvlJc w:val="left"/>
      <w:pPr>
        <w:tabs>
          <w:tab w:val="num" w:pos="566"/>
        </w:tabs>
        <w:ind w:left="566" w:hanging="425"/>
      </w:pPr>
      <w:rPr>
        <w:rFonts w:ascii="ＭＳ ゴシック" w:eastAsia="ＭＳ ゴシック" w:hAnsi="ＭＳ ゴシック" w:hint="eastAsia"/>
      </w:rPr>
    </w:lvl>
    <w:lvl w:ilvl="1" w:tentative="1">
      <w:start w:val="1"/>
      <w:numFmt w:val="aiueoFullWidth"/>
      <w:lvlText w:val="(%2)"/>
      <w:lvlJc w:val="left"/>
      <w:pPr>
        <w:tabs>
          <w:tab w:val="num" w:pos="981"/>
        </w:tabs>
        <w:ind w:left="981" w:hanging="420"/>
      </w:pPr>
    </w:lvl>
    <w:lvl w:ilvl="2" w:tentative="1">
      <w:start w:val="1"/>
      <w:numFmt w:val="decimalEnclosedCircle"/>
      <w:lvlText w:val="%3"/>
      <w:lvlJc w:val="left"/>
      <w:pPr>
        <w:tabs>
          <w:tab w:val="num" w:pos="1401"/>
        </w:tabs>
        <w:ind w:left="1401" w:hanging="420"/>
      </w:pPr>
    </w:lvl>
    <w:lvl w:ilvl="3" w:tentative="1">
      <w:start w:val="1"/>
      <w:numFmt w:val="decimal"/>
      <w:lvlText w:val="%4."/>
      <w:lvlJc w:val="left"/>
      <w:pPr>
        <w:tabs>
          <w:tab w:val="num" w:pos="1821"/>
        </w:tabs>
        <w:ind w:left="1821" w:hanging="420"/>
      </w:pPr>
    </w:lvl>
    <w:lvl w:ilvl="4" w:tentative="1">
      <w:start w:val="1"/>
      <w:numFmt w:val="aiueoFullWidth"/>
      <w:lvlText w:val="(%5)"/>
      <w:lvlJc w:val="left"/>
      <w:pPr>
        <w:tabs>
          <w:tab w:val="num" w:pos="2241"/>
        </w:tabs>
        <w:ind w:left="2241" w:hanging="420"/>
      </w:pPr>
    </w:lvl>
    <w:lvl w:ilvl="5" w:tentative="1">
      <w:start w:val="1"/>
      <w:numFmt w:val="decimalEnclosedCircle"/>
      <w:lvlText w:val="%6"/>
      <w:lvlJc w:val="left"/>
      <w:pPr>
        <w:tabs>
          <w:tab w:val="num" w:pos="2661"/>
        </w:tabs>
        <w:ind w:left="2661" w:hanging="420"/>
      </w:pPr>
    </w:lvl>
    <w:lvl w:ilvl="6" w:tentative="1">
      <w:start w:val="1"/>
      <w:numFmt w:val="decimal"/>
      <w:lvlText w:val="%7."/>
      <w:lvlJc w:val="left"/>
      <w:pPr>
        <w:tabs>
          <w:tab w:val="num" w:pos="3081"/>
        </w:tabs>
        <w:ind w:left="3081" w:hanging="420"/>
      </w:pPr>
    </w:lvl>
    <w:lvl w:ilvl="7" w:tentative="1">
      <w:start w:val="1"/>
      <w:numFmt w:val="aiueoFullWidth"/>
      <w:lvlText w:val="(%8)"/>
      <w:lvlJc w:val="left"/>
      <w:pPr>
        <w:tabs>
          <w:tab w:val="num" w:pos="3501"/>
        </w:tabs>
        <w:ind w:left="3501" w:hanging="420"/>
      </w:pPr>
    </w:lvl>
    <w:lvl w:ilvl="8" w:tentative="1">
      <w:start w:val="1"/>
      <w:numFmt w:val="decimalEnclosedCircle"/>
      <w:lvlText w:val="%9"/>
      <w:lvlJc w:val="left"/>
      <w:pPr>
        <w:tabs>
          <w:tab w:val="num" w:pos="3921"/>
        </w:tabs>
        <w:ind w:left="3921" w:hanging="420"/>
      </w:pPr>
    </w:lvl>
  </w:abstractNum>
  <w:abstractNum w:abstractNumId="13" w15:restartNumberingAfterBreak="0">
    <w:nsid w:val="135E414A"/>
    <w:multiLevelType w:val="hybridMultilevel"/>
    <w:tmpl w:val="59DE0D52"/>
    <w:lvl w:ilvl="0">
      <w:start w:val="2"/>
      <w:numFmt w:val="decimalEnclosedCircle"/>
      <w:lvlText w:val="%1"/>
      <w:lvlJc w:val="left"/>
      <w:pPr>
        <w:ind w:left="360" w:hanging="360"/>
      </w:pPr>
      <w:rPr>
        <w:rFonts w:ascii="ＭＳ 明朝" w:hAnsi="ＭＳ 明朝" w:cs="ＭＳ 明朝"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1B1409D1"/>
    <w:multiLevelType w:val="hybridMultilevel"/>
    <w:tmpl w:val="5DAE44CA"/>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5"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6" w15:restartNumberingAfterBreak="0">
    <w:nsid w:val="2A443678"/>
    <w:multiLevelType w:val="hybridMultilevel"/>
    <w:tmpl w:val="B714F860"/>
    <w:lvl w:ilvl="0">
      <w:start w:val="1"/>
      <w:numFmt w:val="decimal"/>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Roman"/>
      <w:lvlText w:val="%3."/>
      <w:lvlJc w:val="right"/>
      <w:pPr>
        <w:tabs>
          <w:tab w:val="num" w:pos="2301"/>
        </w:tabs>
        <w:ind w:left="2301" w:hanging="180"/>
      </w:pPr>
    </w:lvl>
    <w:lvl w:ilvl="3" w:tentative="1">
      <w:start w:val="1"/>
      <w:numFmt w:val="decimal"/>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Roman"/>
      <w:lvlText w:val="%6."/>
      <w:lvlJc w:val="right"/>
      <w:pPr>
        <w:tabs>
          <w:tab w:val="num" w:pos="4461"/>
        </w:tabs>
        <w:ind w:left="4461" w:hanging="180"/>
      </w:pPr>
    </w:lvl>
    <w:lvl w:ilvl="6" w:tentative="1">
      <w:start w:val="1"/>
      <w:numFmt w:val="decimal"/>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Roman"/>
      <w:lvlText w:val="%9."/>
      <w:lvlJc w:val="right"/>
      <w:pPr>
        <w:tabs>
          <w:tab w:val="num" w:pos="6621"/>
        </w:tabs>
        <w:ind w:left="6621" w:hanging="180"/>
      </w:pPr>
    </w:lvl>
  </w:abstractNum>
  <w:abstractNum w:abstractNumId="17" w15:restartNumberingAfterBreak="0">
    <w:nsid w:val="2D543C56"/>
    <w:multiLevelType w:val="hybridMultilevel"/>
    <w:tmpl w:val="D346D77E"/>
    <w:lvl w:ilvl="0">
      <w:start w:val="1"/>
      <w:numFmt w:val="bullet"/>
      <w:lvlText w:val="・"/>
      <w:lvlJc w:val="left"/>
      <w:pPr>
        <w:tabs>
          <w:tab w:val="num" w:pos="870"/>
        </w:tabs>
        <w:ind w:left="851" w:hanging="341"/>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325D662A"/>
    <w:multiLevelType w:val="hybridMultilevel"/>
    <w:tmpl w:val="A19A3DAA"/>
    <w:lvl w:ilvl="0">
      <w:start w:val="2"/>
      <w:numFmt w:val="bullet"/>
      <w:lvlText w:val="※"/>
      <w:lvlJc w:val="left"/>
      <w:pPr>
        <w:tabs>
          <w:tab w:val="num" w:pos="1320"/>
        </w:tabs>
        <w:ind w:left="1320" w:hanging="360"/>
      </w:pPr>
      <w:rPr>
        <w:rFonts w:ascii="ＭＳ 明朝" w:eastAsia="ＭＳ 明朝" w:hAnsi="ＭＳ 明朝" w:cs="Times New Roman" w:hint="eastAsia"/>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abstractNum w:abstractNumId="19" w15:restartNumberingAfterBreak="0">
    <w:nsid w:val="3C362AB6"/>
    <w:multiLevelType w:val="hybridMultilevel"/>
    <w:tmpl w:val="5CC8BAC0"/>
    <w:lvl w:ilvl="0">
      <w:start w:val="1"/>
      <w:numFmt w:val="decimalEnclosedCircle"/>
      <w:lvlText w:val="%1"/>
      <w:lvlJc w:val="left"/>
      <w:pPr>
        <w:tabs>
          <w:tab w:val="num" w:pos="720"/>
        </w:tabs>
        <w:ind w:left="720" w:hanging="360"/>
      </w:pPr>
      <w:rPr>
        <w:rFonts w:ascii="ＭＳ ゴシック" w:hAnsi="ＭＳ ゴシック" w:hint="eastAsia"/>
      </w:rPr>
    </w:lvl>
    <w:lvl w:ilvl="1">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start w:val="1"/>
      <w:numFmt w:val="decimalEnclosedCircle"/>
      <w:lvlText w:val="%3"/>
      <w:lvlJc w:val="right"/>
      <w:pPr>
        <w:tabs>
          <w:tab w:val="num" w:pos="2160"/>
        </w:tabs>
        <w:ind w:left="2160" w:hanging="180"/>
      </w:pPr>
      <w:rPr>
        <w:rFonts w:ascii="ＭＳ ゴシック" w:hAnsi="ＭＳ ゴシック" w:hint="eastAsia"/>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21" w15:restartNumberingAfterBreak="0">
    <w:nsid w:val="3F96135B"/>
    <w:multiLevelType w:val="hybridMultilevel"/>
    <w:tmpl w:val="7026D8E0"/>
    <w:lvl w:ilvl="0">
      <w:start w:val="124"/>
      <w:numFmt w:val="bullet"/>
      <w:lvlText w:val="・"/>
      <w:lvlJc w:val="left"/>
      <w:pPr>
        <w:tabs>
          <w:tab w:val="num" w:pos="759"/>
        </w:tabs>
        <w:ind w:left="759" w:hanging="360"/>
      </w:pPr>
      <w:rPr>
        <w:rFonts w:ascii="ＭＳ 明朝" w:eastAsia="ＭＳ 明朝" w:hAnsi="ＭＳ 明朝" w:cs="HG丸ｺﾞｼｯｸM-PRO" w:hint="eastAsia"/>
      </w:rPr>
    </w:lvl>
    <w:lvl w:ilvl="1" w:tentative="1">
      <w:start w:val="1"/>
      <w:numFmt w:val="bullet"/>
      <w:lvlText w:val=""/>
      <w:lvlJc w:val="left"/>
      <w:pPr>
        <w:tabs>
          <w:tab w:val="num" w:pos="1239"/>
        </w:tabs>
        <w:ind w:left="1239" w:hanging="420"/>
      </w:pPr>
      <w:rPr>
        <w:rFonts w:ascii="Wingdings" w:hAnsi="Wingdings" w:hint="default"/>
      </w:rPr>
    </w:lvl>
    <w:lvl w:ilvl="2" w:tentative="1">
      <w:start w:val="1"/>
      <w:numFmt w:val="bullet"/>
      <w:lvlText w:val=""/>
      <w:lvlJc w:val="left"/>
      <w:pPr>
        <w:tabs>
          <w:tab w:val="num" w:pos="1659"/>
        </w:tabs>
        <w:ind w:left="1659" w:hanging="420"/>
      </w:pPr>
      <w:rPr>
        <w:rFonts w:ascii="Wingdings" w:hAnsi="Wingdings" w:hint="default"/>
      </w:rPr>
    </w:lvl>
    <w:lvl w:ilvl="3" w:tentative="1">
      <w:start w:val="1"/>
      <w:numFmt w:val="bullet"/>
      <w:lvlText w:val=""/>
      <w:lvlJc w:val="left"/>
      <w:pPr>
        <w:tabs>
          <w:tab w:val="num" w:pos="2079"/>
        </w:tabs>
        <w:ind w:left="2079" w:hanging="420"/>
      </w:pPr>
      <w:rPr>
        <w:rFonts w:ascii="Wingdings" w:hAnsi="Wingdings" w:hint="default"/>
      </w:rPr>
    </w:lvl>
    <w:lvl w:ilvl="4" w:tentative="1">
      <w:start w:val="1"/>
      <w:numFmt w:val="bullet"/>
      <w:lvlText w:val=""/>
      <w:lvlJc w:val="left"/>
      <w:pPr>
        <w:tabs>
          <w:tab w:val="num" w:pos="2499"/>
        </w:tabs>
        <w:ind w:left="2499" w:hanging="420"/>
      </w:pPr>
      <w:rPr>
        <w:rFonts w:ascii="Wingdings" w:hAnsi="Wingdings" w:hint="default"/>
      </w:rPr>
    </w:lvl>
    <w:lvl w:ilvl="5" w:tentative="1">
      <w:start w:val="1"/>
      <w:numFmt w:val="bullet"/>
      <w:lvlText w:val=""/>
      <w:lvlJc w:val="left"/>
      <w:pPr>
        <w:tabs>
          <w:tab w:val="num" w:pos="2919"/>
        </w:tabs>
        <w:ind w:left="2919" w:hanging="420"/>
      </w:pPr>
      <w:rPr>
        <w:rFonts w:ascii="Wingdings" w:hAnsi="Wingdings" w:hint="default"/>
      </w:rPr>
    </w:lvl>
    <w:lvl w:ilvl="6" w:tentative="1">
      <w:start w:val="1"/>
      <w:numFmt w:val="bullet"/>
      <w:lvlText w:val=""/>
      <w:lvlJc w:val="left"/>
      <w:pPr>
        <w:tabs>
          <w:tab w:val="num" w:pos="3339"/>
        </w:tabs>
        <w:ind w:left="3339" w:hanging="420"/>
      </w:pPr>
      <w:rPr>
        <w:rFonts w:ascii="Wingdings" w:hAnsi="Wingdings" w:hint="default"/>
      </w:rPr>
    </w:lvl>
    <w:lvl w:ilvl="7" w:tentative="1">
      <w:start w:val="1"/>
      <w:numFmt w:val="bullet"/>
      <w:lvlText w:val=""/>
      <w:lvlJc w:val="left"/>
      <w:pPr>
        <w:tabs>
          <w:tab w:val="num" w:pos="3759"/>
        </w:tabs>
        <w:ind w:left="3759" w:hanging="420"/>
      </w:pPr>
      <w:rPr>
        <w:rFonts w:ascii="Wingdings" w:hAnsi="Wingdings" w:hint="default"/>
      </w:rPr>
    </w:lvl>
    <w:lvl w:ilvl="8" w:tentative="1">
      <w:start w:val="1"/>
      <w:numFmt w:val="bullet"/>
      <w:lvlText w:val=""/>
      <w:lvlJc w:val="left"/>
      <w:pPr>
        <w:tabs>
          <w:tab w:val="num" w:pos="4179"/>
        </w:tabs>
        <w:ind w:left="4179" w:hanging="420"/>
      </w:pPr>
      <w:rPr>
        <w:rFonts w:ascii="Wingdings" w:hAnsi="Wingdings" w:hint="default"/>
      </w:rPr>
    </w:lvl>
  </w:abstractNum>
  <w:abstractNum w:abstractNumId="22" w15:restartNumberingAfterBreak="0">
    <w:nsid w:val="43061108"/>
    <w:multiLevelType w:val="hybridMultilevel"/>
    <w:tmpl w:val="9B942DCE"/>
    <w:lvl w:ilvl="0">
      <w:numFmt w:val="bullet"/>
      <w:lvlText w:val="-"/>
      <w:lvlJc w:val="left"/>
      <w:pPr>
        <w:ind w:left="360" w:hanging="360"/>
      </w:pPr>
      <w:rPr>
        <w:rFonts w:ascii="Times New Roman" w:eastAsia="ＭＳ 明朝"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3"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lvlText w:val="（%9）"/>
      <w:lvlJc w:val="left"/>
      <w:pPr>
        <w:tabs>
          <w:tab w:val="num" w:pos="1534"/>
        </w:tabs>
        <w:ind w:left="0" w:firstLine="454"/>
      </w:pPr>
      <w:rPr>
        <w:rFonts w:hint="eastAsia"/>
      </w:rPr>
    </w:lvl>
  </w:abstractNum>
  <w:abstractNum w:abstractNumId="24" w15:restartNumberingAfterBreak="0">
    <w:nsid w:val="54A45EB4"/>
    <w:multiLevelType w:val="hybridMultilevel"/>
    <w:tmpl w:val="D27EDCC2"/>
    <w:lvl w:ilvl="0">
      <w:numFmt w:val="bullet"/>
      <w:pStyle w:val="a0"/>
      <w:lvlText w:val="・"/>
      <w:lvlJc w:val="left"/>
      <w:pPr>
        <w:tabs>
          <w:tab w:val="num" w:pos="642"/>
        </w:tabs>
        <w:ind w:left="642" w:hanging="360"/>
      </w:pPr>
      <w:rPr>
        <w:rFonts w:ascii="ＭＳ 明朝" w:eastAsia="ＭＳ 明朝" w:hAnsi="ＭＳ 明朝" w:cs="Times New Roman" w:hint="eastAsia"/>
      </w:rPr>
    </w:lvl>
    <w:lvl w:ilvl="1" w:tentative="1">
      <w:start w:val="1"/>
      <w:numFmt w:val="bullet"/>
      <w:lvlText w:val="o"/>
      <w:lvlJc w:val="left"/>
      <w:pPr>
        <w:tabs>
          <w:tab w:val="num" w:pos="1581"/>
        </w:tabs>
        <w:ind w:left="1581" w:hanging="360"/>
      </w:pPr>
      <w:rPr>
        <w:rFonts w:ascii="Courier New" w:hAnsi="Courier New" w:hint="default"/>
      </w:rPr>
    </w:lvl>
    <w:lvl w:ilvl="2" w:tentative="1">
      <w:start w:val="1"/>
      <w:numFmt w:val="bullet"/>
      <w:lvlText w:val=""/>
      <w:lvlJc w:val="left"/>
      <w:pPr>
        <w:tabs>
          <w:tab w:val="num" w:pos="2301"/>
        </w:tabs>
        <w:ind w:left="2301" w:hanging="360"/>
      </w:pPr>
      <w:rPr>
        <w:rFonts w:ascii="Wingdings" w:hAnsi="Wingdings" w:hint="default"/>
      </w:rPr>
    </w:lvl>
    <w:lvl w:ilvl="3" w:tentative="1">
      <w:start w:val="1"/>
      <w:numFmt w:val="bullet"/>
      <w:lvlText w:val=""/>
      <w:lvlJc w:val="left"/>
      <w:pPr>
        <w:tabs>
          <w:tab w:val="num" w:pos="3021"/>
        </w:tabs>
        <w:ind w:left="3021" w:hanging="360"/>
      </w:pPr>
      <w:rPr>
        <w:rFonts w:ascii="Symbol" w:hAnsi="Symbol" w:hint="default"/>
      </w:rPr>
    </w:lvl>
    <w:lvl w:ilvl="4" w:tentative="1">
      <w:start w:val="1"/>
      <w:numFmt w:val="bullet"/>
      <w:lvlText w:val="o"/>
      <w:lvlJc w:val="left"/>
      <w:pPr>
        <w:tabs>
          <w:tab w:val="num" w:pos="3741"/>
        </w:tabs>
        <w:ind w:left="3741" w:hanging="360"/>
      </w:pPr>
      <w:rPr>
        <w:rFonts w:ascii="Courier New" w:hAnsi="Courier New" w:hint="default"/>
      </w:rPr>
    </w:lvl>
    <w:lvl w:ilvl="5" w:tentative="1">
      <w:start w:val="1"/>
      <w:numFmt w:val="bullet"/>
      <w:lvlText w:val=""/>
      <w:lvlJc w:val="left"/>
      <w:pPr>
        <w:tabs>
          <w:tab w:val="num" w:pos="4461"/>
        </w:tabs>
        <w:ind w:left="4461" w:hanging="360"/>
      </w:pPr>
      <w:rPr>
        <w:rFonts w:ascii="Wingdings" w:hAnsi="Wingdings" w:hint="default"/>
      </w:rPr>
    </w:lvl>
    <w:lvl w:ilvl="6" w:tentative="1">
      <w:start w:val="1"/>
      <w:numFmt w:val="bullet"/>
      <w:lvlText w:val=""/>
      <w:lvlJc w:val="left"/>
      <w:pPr>
        <w:tabs>
          <w:tab w:val="num" w:pos="5181"/>
        </w:tabs>
        <w:ind w:left="5181" w:hanging="360"/>
      </w:pPr>
      <w:rPr>
        <w:rFonts w:ascii="Symbol" w:hAnsi="Symbol" w:hint="default"/>
      </w:rPr>
    </w:lvl>
    <w:lvl w:ilvl="7" w:tentative="1">
      <w:start w:val="1"/>
      <w:numFmt w:val="bullet"/>
      <w:lvlText w:val="o"/>
      <w:lvlJc w:val="left"/>
      <w:pPr>
        <w:tabs>
          <w:tab w:val="num" w:pos="5901"/>
        </w:tabs>
        <w:ind w:left="5901" w:hanging="360"/>
      </w:pPr>
      <w:rPr>
        <w:rFonts w:ascii="Courier New" w:hAnsi="Courier New" w:hint="default"/>
      </w:rPr>
    </w:lvl>
    <w:lvl w:ilvl="8" w:tentative="1">
      <w:start w:val="1"/>
      <w:numFmt w:val="bullet"/>
      <w:lvlText w:val=""/>
      <w:lvlJc w:val="left"/>
      <w:pPr>
        <w:tabs>
          <w:tab w:val="num" w:pos="6621"/>
        </w:tabs>
        <w:ind w:left="6621" w:hanging="360"/>
      </w:pPr>
      <w:rPr>
        <w:rFonts w:ascii="Wingdings" w:hAnsi="Wingdings" w:hint="default"/>
      </w:rPr>
    </w:lvl>
  </w:abstractNum>
  <w:abstractNum w:abstractNumId="25" w15:restartNumberingAfterBreak="0">
    <w:nsid w:val="5E1F0C2C"/>
    <w:multiLevelType w:val="hybridMultilevel"/>
    <w:tmpl w:val="D5E432C4"/>
    <w:lvl w:ilvl="0">
      <w:start w:val="1"/>
      <w:numFmt w:val="decimalEnclosedCircle"/>
      <w:lvlText w:val="%1"/>
      <w:lvlJc w:val="left"/>
      <w:pPr>
        <w:tabs>
          <w:tab w:val="num" w:pos="501"/>
        </w:tabs>
        <w:ind w:left="501" w:hanging="360"/>
      </w:pPr>
      <w:rPr>
        <w:rFonts w:hint="eastAsia"/>
      </w:rPr>
    </w:lvl>
    <w:lvl w:ilvl="1">
      <w:start w:val="1"/>
      <w:numFmt w:val="lowerLetter"/>
      <w:lvlText w:val="%2."/>
      <w:lvlJc w:val="left"/>
      <w:pPr>
        <w:tabs>
          <w:tab w:val="num" w:pos="1221"/>
        </w:tabs>
        <w:ind w:left="1221" w:hanging="360"/>
      </w:pPr>
    </w:lvl>
    <w:lvl w:ilvl="2" w:tentative="1">
      <w:start w:val="1"/>
      <w:numFmt w:val="lowerRoman"/>
      <w:lvlText w:val="%3."/>
      <w:lvlJc w:val="right"/>
      <w:pPr>
        <w:tabs>
          <w:tab w:val="num" w:pos="1941"/>
        </w:tabs>
        <w:ind w:left="1941" w:hanging="180"/>
      </w:pPr>
    </w:lvl>
    <w:lvl w:ilvl="3" w:tentative="1">
      <w:start w:val="1"/>
      <w:numFmt w:val="decimal"/>
      <w:lvlText w:val="%4."/>
      <w:lvlJc w:val="left"/>
      <w:pPr>
        <w:tabs>
          <w:tab w:val="num" w:pos="2661"/>
        </w:tabs>
        <w:ind w:left="2661" w:hanging="360"/>
      </w:pPr>
    </w:lvl>
    <w:lvl w:ilvl="4" w:tentative="1">
      <w:start w:val="1"/>
      <w:numFmt w:val="lowerLetter"/>
      <w:lvlText w:val="%5."/>
      <w:lvlJc w:val="left"/>
      <w:pPr>
        <w:tabs>
          <w:tab w:val="num" w:pos="3381"/>
        </w:tabs>
        <w:ind w:left="3381" w:hanging="360"/>
      </w:pPr>
    </w:lvl>
    <w:lvl w:ilvl="5" w:tentative="1">
      <w:start w:val="1"/>
      <w:numFmt w:val="lowerRoman"/>
      <w:lvlText w:val="%6."/>
      <w:lvlJc w:val="right"/>
      <w:pPr>
        <w:tabs>
          <w:tab w:val="num" w:pos="4101"/>
        </w:tabs>
        <w:ind w:left="4101" w:hanging="180"/>
      </w:pPr>
    </w:lvl>
    <w:lvl w:ilvl="6" w:tentative="1">
      <w:start w:val="1"/>
      <w:numFmt w:val="decimal"/>
      <w:lvlText w:val="%7."/>
      <w:lvlJc w:val="left"/>
      <w:pPr>
        <w:tabs>
          <w:tab w:val="num" w:pos="4821"/>
        </w:tabs>
        <w:ind w:left="4821" w:hanging="360"/>
      </w:pPr>
    </w:lvl>
    <w:lvl w:ilvl="7" w:tentative="1">
      <w:start w:val="1"/>
      <w:numFmt w:val="lowerLetter"/>
      <w:lvlText w:val="%8."/>
      <w:lvlJc w:val="left"/>
      <w:pPr>
        <w:tabs>
          <w:tab w:val="num" w:pos="5541"/>
        </w:tabs>
        <w:ind w:left="5541" w:hanging="360"/>
      </w:pPr>
    </w:lvl>
    <w:lvl w:ilvl="8" w:tentative="1">
      <w:start w:val="1"/>
      <w:numFmt w:val="lowerRoman"/>
      <w:lvlText w:val="%9."/>
      <w:lvlJc w:val="right"/>
      <w:pPr>
        <w:tabs>
          <w:tab w:val="num" w:pos="6261"/>
        </w:tabs>
        <w:ind w:left="6261" w:hanging="180"/>
      </w:pPr>
    </w:lvl>
  </w:abstractNum>
  <w:abstractNum w:abstractNumId="26"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color w:val="auto"/>
        <w:sz w:val="28"/>
      </w:rPr>
    </w:lvl>
  </w:abstractNum>
  <w:abstractNum w:abstractNumId="27" w15:restartNumberingAfterBreak="0">
    <w:nsid w:val="63190316"/>
    <w:multiLevelType w:val="hybridMultilevel"/>
    <w:tmpl w:val="ACACE442"/>
    <w:lvl w:ilvl="0">
      <w:start w:val="7"/>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29" w15:restartNumberingAfterBreak="0">
    <w:nsid w:val="64567529"/>
    <w:multiLevelType w:val="hybridMultilevel"/>
    <w:tmpl w:val="DD7C796C"/>
    <w:lvl w:ilvl="0">
      <w:start w:val="1"/>
      <w:numFmt w:val="decimalEnclosedCircle"/>
      <w:lvlText w:val="%1"/>
      <w:lvlJc w:val="left"/>
      <w:pPr>
        <w:ind w:left="360" w:hanging="360"/>
      </w:pPr>
      <w:rPr>
        <w:rFonts w:ascii="ＭＳ 明朝" w:hAnsi="ＭＳ 明朝" w:cs="ＭＳ 明朝"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0"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1" w15:restartNumberingAfterBreak="0">
    <w:nsid w:val="6F031937"/>
    <w:multiLevelType w:val="hybridMultilevel"/>
    <w:tmpl w:val="1BFC0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CB7ED4"/>
    <w:multiLevelType w:val="hybridMultilevel"/>
    <w:tmpl w:val="4E4C263C"/>
    <w:lvl w:ilvl="0">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entative="1">
      <w:start w:val="1"/>
      <w:numFmt w:val="lowerLetter"/>
      <w:lvlText w:val="%2."/>
      <w:lvlJc w:val="left"/>
      <w:pPr>
        <w:tabs>
          <w:tab w:val="num" w:pos="1439"/>
        </w:tabs>
        <w:ind w:left="1439" w:hanging="360"/>
      </w:pPr>
    </w:lvl>
    <w:lvl w:ilvl="2" w:tentative="1">
      <w:start w:val="1"/>
      <w:numFmt w:val="lowerRoman"/>
      <w:lvlText w:val="%3."/>
      <w:lvlJc w:val="right"/>
      <w:pPr>
        <w:tabs>
          <w:tab w:val="num" w:pos="2159"/>
        </w:tabs>
        <w:ind w:left="2159" w:hanging="180"/>
      </w:pPr>
    </w:lvl>
    <w:lvl w:ilvl="3" w:tentative="1">
      <w:start w:val="1"/>
      <w:numFmt w:val="decimal"/>
      <w:lvlText w:val="%4."/>
      <w:lvlJc w:val="left"/>
      <w:pPr>
        <w:tabs>
          <w:tab w:val="num" w:pos="2879"/>
        </w:tabs>
        <w:ind w:left="2879" w:hanging="360"/>
      </w:pPr>
    </w:lvl>
    <w:lvl w:ilvl="4" w:tentative="1">
      <w:start w:val="1"/>
      <w:numFmt w:val="lowerLetter"/>
      <w:lvlText w:val="%5."/>
      <w:lvlJc w:val="left"/>
      <w:pPr>
        <w:tabs>
          <w:tab w:val="num" w:pos="3599"/>
        </w:tabs>
        <w:ind w:left="3599" w:hanging="360"/>
      </w:pPr>
    </w:lvl>
    <w:lvl w:ilvl="5" w:tentative="1">
      <w:start w:val="1"/>
      <w:numFmt w:val="lowerRoman"/>
      <w:lvlText w:val="%6."/>
      <w:lvlJc w:val="right"/>
      <w:pPr>
        <w:tabs>
          <w:tab w:val="num" w:pos="4319"/>
        </w:tabs>
        <w:ind w:left="4319" w:hanging="180"/>
      </w:pPr>
    </w:lvl>
    <w:lvl w:ilvl="6" w:tentative="1">
      <w:start w:val="1"/>
      <w:numFmt w:val="decimal"/>
      <w:lvlText w:val="%7."/>
      <w:lvlJc w:val="left"/>
      <w:pPr>
        <w:tabs>
          <w:tab w:val="num" w:pos="5039"/>
        </w:tabs>
        <w:ind w:left="5039" w:hanging="360"/>
      </w:pPr>
    </w:lvl>
    <w:lvl w:ilvl="7" w:tentative="1">
      <w:start w:val="1"/>
      <w:numFmt w:val="lowerLetter"/>
      <w:lvlText w:val="%8."/>
      <w:lvlJc w:val="left"/>
      <w:pPr>
        <w:tabs>
          <w:tab w:val="num" w:pos="5759"/>
        </w:tabs>
        <w:ind w:left="5759" w:hanging="360"/>
      </w:pPr>
    </w:lvl>
    <w:lvl w:ilvl="8" w:tentative="1">
      <w:start w:val="1"/>
      <w:numFmt w:val="lowerRoman"/>
      <w:lvlText w:val="%9."/>
      <w:lvlJc w:val="right"/>
      <w:pPr>
        <w:tabs>
          <w:tab w:val="num" w:pos="6479"/>
        </w:tabs>
        <w:ind w:left="6479" w:hanging="180"/>
      </w:pPr>
    </w:lvl>
  </w:abstractNum>
  <w:num w:numId="1">
    <w:abstractNumId w:val="28"/>
  </w:num>
  <w:num w:numId="2">
    <w:abstractNumId w:val="19"/>
  </w:num>
  <w:num w:numId="3">
    <w:abstractNumId w:val="24"/>
  </w:num>
  <w:num w:numId="4">
    <w:abstractNumId w:val="31"/>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11"/>
  </w:num>
  <w:num w:numId="18">
    <w:abstractNumId w:val="16"/>
  </w:num>
  <w:num w:numId="19">
    <w:abstractNumId w:val="12"/>
  </w:num>
  <w:num w:numId="20">
    <w:abstractNumId w:val="18"/>
  </w:num>
  <w:num w:numId="21">
    <w:abstractNumId w:val="27"/>
  </w:num>
  <w:num w:numId="22">
    <w:abstractNumId w:val="19"/>
  </w:num>
  <w:num w:numId="23">
    <w:abstractNumId w:val="19"/>
  </w:num>
  <w:num w:numId="24">
    <w:abstractNumId w:val="19"/>
  </w:num>
  <w:num w:numId="25">
    <w:abstractNumId w:val="19"/>
  </w:num>
  <w:num w:numId="26">
    <w:abstractNumId w:val="19"/>
  </w:num>
  <w:num w:numId="27">
    <w:abstractNumId w:val="26"/>
  </w:num>
  <w:num w:numId="28">
    <w:abstractNumId w:val="23"/>
  </w:num>
  <w:num w:numId="29">
    <w:abstractNumId w:val="20"/>
  </w:num>
  <w:num w:numId="30">
    <w:abstractNumId w:val="15"/>
  </w:num>
  <w:num w:numId="31">
    <w:abstractNumId w:val="10"/>
  </w:num>
  <w:num w:numId="32">
    <w:abstractNumId w:val="17"/>
  </w:num>
  <w:num w:numId="33">
    <w:abstractNumId w:val="32"/>
  </w:num>
  <w:num w:numId="34">
    <w:abstractNumId w:val="19"/>
  </w:num>
  <w:num w:numId="35">
    <w:abstractNumId w:val="19"/>
  </w:num>
  <w:num w:numId="36">
    <w:abstractNumId w:val="19"/>
  </w:num>
  <w:num w:numId="37">
    <w:abstractNumId w:val="19"/>
  </w:num>
  <w:num w:numId="38">
    <w:abstractNumId w:val="19"/>
  </w:num>
  <w:num w:numId="39">
    <w:abstractNumId w:val="21"/>
  </w:num>
  <w:num w:numId="40">
    <w:abstractNumId w:val="22"/>
  </w:num>
  <w:num w:numId="41">
    <w:abstractNumId w:val="29"/>
  </w:num>
  <w:num w:numId="42">
    <w:abstractNumId w:val="14"/>
  </w:num>
  <w:num w:numId="43">
    <w:abstractNumId w:val="13"/>
  </w:num>
  <w:num w:numId="44">
    <w:abstractNumId w:val="1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0D5"/>
    <w:rsid w:val="00000EF1"/>
    <w:rsid w:val="00000F42"/>
    <w:rsid w:val="0000150E"/>
    <w:rsid w:val="0000212F"/>
    <w:rsid w:val="0000259E"/>
    <w:rsid w:val="00005101"/>
    <w:rsid w:val="0000610F"/>
    <w:rsid w:val="0001145D"/>
    <w:rsid w:val="00011465"/>
    <w:rsid w:val="00012C8F"/>
    <w:rsid w:val="0001437D"/>
    <w:rsid w:val="00015B70"/>
    <w:rsid w:val="00017C25"/>
    <w:rsid w:val="00017F30"/>
    <w:rsid w:val="0002103C"/>
    <w:rsid w:val="000213FC"/>
    <w:rsid w:val="0002360F"/>
    <w:rsid w:val="000240DD"/>
    <w:rsid w:val="000259FE"/>
    <w:rsid w:val="000267EB"/>
    <w:rsid w:val="00027FC6"/>
    <w:rsid w:val="00031508"/>
    <w:rsid w:val="000377BD"/>
    <w:rsid w:val="0004088F"/>
    <w:rsid w:val="00040E2A"/>
    <w:rsid w:val="00041787"/>
    <w:rsid w:val="00042708"/>
    <w:rsid w:val="000434A6"/>
    <w:rsid w:val="000446CE"/>
    <w:rsid w:val="00047667"/>
    <w:rsid w:val="000566D2"/>
    <w:rsid w:val="00056720"/>
    <w:rsid w:val="00056BB1"/>
    <w:rsid w:val="00061314"/>
    <w:rsid w:val="00064B55"/>
    <w:rsid w:val="0006578B"/>
    <w:rsid w:val="00065C53"/>
    <w:rsid w:val="00065DF9"/>
    <w:rsid w:val="000676DF"/>
    <w:rsid w:val="000778E5"/>
    <w:rsid w:val="00083674"/>
    <w:rsid w:val="00084805"/>
    <w:rsid w:val="0008564E"/>
    <w:rsid w:val="000868DF"/>
    <w:rsid w:val="00090B03"/>
    <w:rsid w:val="00091B4A"/>
    <w:rsid w:val="00092004"/>
    <w:rsid w:val="00092BFE"/>
    <w:rsid w:val="00093146"/>
    <w:rsid w:val="000953DF"/>
    <w:rsid w:val="0009558B"/>
    <w:rsid w:val="0009656C"/>
    <w:rsid w:val="00096727"/>
    <w:rsid w:val="00097D65"/>
    <w:rsid w:val="00097FDA"/>
    <w:rsid w:val="000A6817"/>
    <w:rsid w:val="000B19F1"/>
    <w:rsid w:val="000C5F10"/>
    <w:rsid w:val="000C6FD6"/>
    <w:rsid w:val="000D140F"/>
    <w:rsid w:val="000D3521"/>
    <w:rsid w:val="000D4627"/>
    <w:rsid w:val="000D4DBF"/>
    <w:rsid w:val="000D6181"/>
    <w:rsid w:val="000E155F"/>
    <w:rsid w:val="000E27DE"/>
    <w:rsid w:val="000E48F3"/>
    <w:rsid w:val="000E6FF6"/>
    <w:rsid w:val="000F00BF"/>
    <w:rsid w:val="000F1985"/>
    <w:rsid w:val="000F624E"/>
    <w:rsid w:val="00101E04"/>
    <w:rsid w:val="00102186"/>
    <w:rsid w:val="001042B5"/>
    <w:rsid w:val="00107315"/>
    <w:rsid w:val="00110010"/>
    <w:rsid w:val="00113594"/>
    <w:rsid w:val="00120BD4"/>
    <w:rsid w:val="00120E8E"/>
    <w:rsid w:val="00125AFF"/>
    <w:rsid w:val="001330A0"/>
    <w:rsid w:val="00133626"/>
    <w:rsid w:val="001336EA"/>
    <w:rsid w:val="001360A9"/>
    <w:rsid w:val="0013623D"/>
    <w:rsid w:val="00140EC9"/>
    <w:rsid w:val="001421D3"/>
    <w:rsid w:val="00144C57"/>
    <w:rsid w:val="0014755C"/>
    <w:rsid w:val="00150D82"/>
    <w:rsid w:val="00152CF3"/>
    <w:rsid w:val="00154873"/>
    <w:rsid w:val="00160109"/>
    <w:rsid w:val="001657E0"/>
    <w:rsid w:val="001706FD"/>
    <w:rsid w:val="00170C14"/>
    <w:rsid w:val="00174924"/>
    <w:rsid w:val="001761FA"/>
    <w:rsid w:val="00180678"/>
    <w:rsid w:val="001812FE"/>
    <w:rsid w:val="00182AC9"/>
    <w:rsid w:val="00186593"/>
    <w:rsid w:val="00193F56"/>
    <w:rsid w:val="00195A2C"/>
    <w:rsid w:val="00196278"/>
    <w:rsid w:val="001965E9"/>
    <w:rsid w:val="001A1D39"/>
    <w:rsid w:val="001A5F24"/>
    <w:rsid w:val="001B0167"/>
    <w:rsid w:val="001B1648"/>
    <w:rsid w:val="001B3E76"/>
    <w:rsid w:val="001C783F"/>
    <w:rsid w:val="001D0EE0"/>
    <w:rsid w:val="001D2F48"/>
    <w:rsid w:val="001D707D"/>
    <w:rsid w:val="001E20C0"/>
    <w:rsid w:val="001E2A9D"/>
    <w:rsid w:val="001F0240"/>
    <w:rsid w:val="001F064A"/>
    <w:rsid w:val="001F43D5"/>
    <w:rsid w:val="00201593"/>
    <w:rsid w:val="00210E27"/>
    <w:rsid w:val="00211FE2"/>
    <w:rsid w:val="00216DCF"/>
    <w:rsid w:val="00224495"/>
    <w:rsid w:val="00225655"/>
    <w:rsid w:val="002311E3"/>
    <w:rsid w:val="00240892"/>
    <w:rsid w:val="00242E1E"/>
    <w:rsid w:val="002441AA"/>
    <w:rsid w:val="00244433"/>
    <w:rsid w:val="00251F9E"/>
    <w:rsid w:val="00253B31"/>
    <w:rsid w:val="00254B25"/>
    <w:rsid w:val="00254B26"/>
    <w:rsid w:val="002565FB"/>
    <w:rsid w:val="00256F48"/>
    <w:rsid w:val="00263190"/>
    <w:rsid w:val="00264242"/>
    <w:rsid w:val="00273F80"/>
    <w:rsid w:val="00274036"/>
    <w:rsid w:val="00274E28"/>
    <w:rsid w:val="002766FA"/>
    <w:rsid w:val="00281961"/>
    <w:rsid w:val="00283767"/>
    <w:rsid w:val="00285262"/>
    <w:rsid w:val="002862C6"/>
    <w:rsid w:val="00293194"/>
    <w:rsid w:val="0029771E"/>
    <w:rsid w:val="00297906"/>
    <w:rsid w:val="002A044C"/>
    <w:rsid w:val="002A7A61"/>
    <w:rsid w:val="002B0E4E"/>
    <w:rsid w:val="002B1715"/>
    <w:rsid w:val="002C048E"/>
    <w:rsid w:val="002C079A"/>
    <w:rsid w:val="002C4E70"/>
    <w:rsid w:val="002C73B7"/>
    <w:rsid w:val="002D5A94"/>
    <w:rsid w:val="002D5C83"/>
    <w:rsid w:val="002D642C"/>
    <w:rsid w:val="002D719C"/>
    <w:rsid w:val="002D759C"/>
    <w:rsid w:val="002E037E"/>
    <w:rsid w:val="002E1371"/>
    <w:rsid w:val="002E1E7E"/>
    <w:rsid w:val="002E504C"/>
    <w:rsid w:val="002F2406"/>
    <w:rsid w:val="002F3E65"/>
    <w:rsid w:val="002F4CF7"/>
    <w:rsid w:val="0030181C"/>
    <w:rsid w:val="00302E37"/>
    <w:rsid w:val="003035B6"/>
    <w:rsid w:val="00303C84"/>
    <w:rsid w:val="003051E5"/>
    <w:rsid w:val="00306667"/>
    <w:rsid w:val="0031086D"/>
    <w:rsid w:val="00315F8E"/>
    <w:rsid w:val="00316361"/>
    <w:rsid w:val="003200D3"/>
    <w:rsid w:val="00320D60"/>
    <w:rsid w:val="00321129"/>
    <w:rsid w:val="003222D7"/>
    <w:rsid w:val="00322E8C"/>
    <w:rsid w:val="00322EB6"/>
    <w:rsid w:val="00325AFF"/>
    <w:rsid w:val="00326538"/>
    <w:rsid w:val="00327CC5"/>
    <w:rsid w:val="00332755"/>
    <w:rsid w:val="00332B35"/>
    <w:rsid w:val="003349C5"/>
    <w:rsid w:val="00335B26"/>
    <w:rsid w:val="00336E1C"/>
    <w:rsid w:val="003401F1"/>
    <w:rsid w:val="003443DD"/>
    <w:rsid w:val="00345F79"/>
    <w:rsid w:val="003479AC"/>
    <w:rsid w:val="00356260"/>
    <w:rsid w:val="00356748"/>
    <w:rsid w:val="00362389"/>
    <w:rsid w:val="00362C2F"/>
    <w:rsid w:val="00371561"/>
    <w:rsid w:val="003715DF"/>
    <w:rsid w:val="00371B1E"/>
    <w:rsid w:val="00371C1E"/>
    <w:rsid w:val="00373155"/>
    <w:rsid w:val="003757D2"/>
    <w:rsid w:val="003767E8"/>
    <w:rsid w:val="0038088F"/>
    <w:rsid w:val="00380A43"/>
    <w:rsid w:val="003813C5"/>
    <w:rsid w:val="00381E71"/>
    <w:rsid w:val="003842C9"/>
    <w:rsid w:val="00392F06"/>
    <w:rsid w:val="003975FE"/>
    <w:rsid w:val="003A0035"/>
    <w:rsid w:val="003A2822"/>
    <w:rsid w:val="003A5AFD"/>
    <w:rsid w:val="003A60B9"/>
    <w:rsid w:val="003B31B6"/>
    <w:rsid w:val="003B35CC"/>
    <w:rsid w:val="003B42E0"/>
    <w:rsid w:val="003B4928"/>
    <w:rsid w:val="003C0093"/>
    <w:rsid w:val="003C2DDB"/>
    <w:rsid w:val="003C6D04"/>
    <w:rsid w:val="003D29BB"/>
    <w:rsid w:val="003D756A"/>
    <w:rsid w:val="003E13F1"/>
    <w:rsid w:val="003E3048"/>
    <w:rsid w:val="003E4480"/>
    <w:rsid w:val="003E7936"/>
    <w:rsid w:val="003E79F1"/>
    <w:rsid w:val="003F10E1"/>
    <w:rsid w:val="003F5969"/>
    <w:rsid w:val="0040140F"/>
    <w:rsid w:val="0040395C"/>
    <w:rsid w:val="00403DB1"/>
    <w:rsid w:val="004060E6"/>
    <w:rsid w:val="004108D3"/>
    <w:rsid w:val="00412CBC"/>
    <w:rsid w:val="00413168"/>
    <w:rsid w:val="00413973"/>
    <w:rsid w:val="00413AB7"/>
    <w:rsid w:val="00414AF8"/>
    <w:rsid w:val="00416E93"/>
    <w:rsid w:val="00417598"/>
    <w:rsid w:val="00420DD3"/>
    <w:rsid w:val="00422615"/>
    <w:rsid w:val="004229E7"/>
    <w:rsid w:val="004247CB"/>
    <w:rsid w:val="00447050"/>
    <w:rsid w:val="0045059D"/>
    <w:rsid w:val="00454BEF"/>
    <w:rsid w:val="00456EEA"/>
    <w:rsid w:val="00461E6A"/>
    <w:rsid w:val="00461F73"/>
    <w:rsid w:val="00467C25"/>
    <w:rsid w:val="00474184"/>
    <w:rsid w:val="00484B71"/>
    <w:rsid w:val="00490EF4"/>
    <w:rsid w:val="00493BC6"/>
    <w:rsid w:val="004974D7"/>
    <w:rsid w:val="004A240A"/>
    <w:rsid w:val="004A249F"/>
    <w:rsid w:val="004B368D"/>
    <w:rsid w:val="004B6062"/>
    <w:rsid w:val="004B6C97"/>
    <w:rsid w:val="004B7433"/>
    <w:rsid w:val="004C061C"/>
    <w:rsid w:val="004C2812"/>
    <w:rsid w:val="004C458C"/>
    <w:rsid w:val="004C6F5D"/>
    <w:rsid w:val="004D0A1A"/>
    <w:rsid w:val="004D5734"/>
    <w:rsid w:val="004D5E40"/>
    <w:rsid w:val="004D66C8"/>
    <w:rsid w:val="004E0C34"/>
    <w:rsid w:val="004E0D5F"/>
    <w:rsid w:val="004F05A2"/>
    <w:rsid w:val="004F0AA1"/>
    <w:rsid w:val="004F5C37"/>
    <w:rsid w:val="005004CE"/>
    <w:rsid w:val="00502A0A"/>
    <w:rsid w:val="00505BB1"/>
    <w:rsid w:val="005067DC"/>
    <w:rsid w:val="00507EEC"/>
    <w:rsid w:val="00511358"/>
    <w:rsid w:val="00511C2A"/>
    <w:rsid w:val="00512E5C"/>
    <w:rsid w:val="0051342C"/>
    <w:rsid w:val="00515089"/>
    <w:rsid w:val="005152B2"/>
    <w:rsid w:val="005155E9"/>
    <w:rsid w:val="00517393"/>
    <w:rsid w:val="0052003C"/>
    <w:rsid w:val="00520281"/>
    <w:rsid w:val="0052106C"/>
    <w:rsid w:val="0052283F"/>
    <w:rsid w:val="00525C76"/>
    <w:rsid w:val="00526C2C"/>
    <w:rsid w:val="00527B7B"/>
    <w:rsid w:val="00533774"/>
    <w:rsid w:val="005353B6"/>
    <w:rsid w:val="00535D5C"/>
    <w:rsid w:val="005379A8"/>
    <w:rsid w:val="00540A04"/>
    <w:rsid w:val="00541862"/>
    <w:rsid w:val="005447BA"/>
    <w:rsid w:val="00546DB8"/>
    <w:rsid w:val="00550967"/>
    <w:rsid w:val="0055115E"/>
    <w:rsid w:val="0055122A"/>
    <w:rsid w:val="00554EBF"/>
    <w:rsid w:val="00555F9B"/>
    <w:rsid w:val="00556F1A"/>
    <w:rsid w:val="005679DB"/>
    <w:rsid w:val="00567C56"/>
    <w:rsid w:val="005725BD"/>
    <w:rsid w:val="00576352"/>
    <w:rsid w:val="00576FF7"/>
    <w:rsid w:val="00583795"/>
    <w:rsid w:val="00585B80"/>
    <w:rsid w:val="00587DEC"/>
    <w:rsid w:val="0059078E"/>
    <w:rsid w:val="00590C24"/>
    <w:rsid w:val="00591032"/>
    <w:rsid w:val="00591855"/>
    <w:rsid w:val="00593E3A"/>
    <w:rsid w:val="005A0761"/>
    <w:rsid w:val="005A5F14"/>
    <w:rsid w:val="005A6FF1"/>
    <w:rsid w:val="005A7B5B"/>
    <w:rsid w:val="005B1F22"/>
    <w:rsid w:val="005B3C56"/>
    <w:rsid w:val="005B4B68"/>
    <w:rsid w:val="005B5C8F"/>
    <w:rsid w:val="005C309A"/>
    <w:rsid w:val="005C71A1"/>
    <w:rsid w:val="005D39D4"/>
    <w:rsid w:val="005D6694"/>
    <w:rsid w:val="005E042E"/>
    <w:rsid w:val="005E0CB3"/>
    <w:rsid w:val="005E4059"/>
    <w:rsid w:val="005E50AF"/>
    <w:rsid w:val="005E6A18"/>
    <w:rsid w:val="005E6AFC"/>
    <w:rsid w:val="005E6D7C"/>
    <w:rsid w:val="005F0358"/>
    <w:rsid w:val="005F5C46"/>
    <w:rsid w:val="005F6E8F"/>
    <w:rsid w:val="00602014"/>
    <w:rsid w:val="00602757"/>
    <w:rsid w:val="006032D8"/>
    <w:rsid w:val="00604E5C"/>
    <w:rsid w:val="00607420"/>
    <w:rsid w:val="00607C28"/>
    <w:rsid w:val="0061130A"/>
    <w:rsid w:val="006155B3"/>
    <w:rsid w:val="00615913"/>
    <w:rsid w:val="006175C4"/>
    <w:rsid w:val="00617D08"/>
    <w:rsid w:val="0062163D"/>
    <w:rsid w:val="00624ACD"/>
    <w:rsid w:val="0063049A"/>
    <w:rsid w:val="0063269B"/>
    <w:rsid w:val="00633C6A"/>
    <w:rsid w:val="00635B03"/>
    <w:rsid w:val="006364C0"/>
    <w:rsid w:val="00636EFC"/>
    <w:rsid w:val="00637E77"/>
    <w:rsid w:val="006412C0"/>
    <w:rsid w:val="006416F2"/>
    <w:rsid w:val="0064363B"/>
    <w:rsid w:val="006476DF"/>
    <w:rsid w:val="006514B7"/>
    <w:rsid w:val="006526E7"/>
    <w:rsid w:val="00652E6E"/>
    <w:rsid w:val="0065369D"/>
    <w:rsid w:val="00653CBB"/>
    <w:rsid w:val="00657265"/>
    <w:rsid w:val="00660DD9"/>
    <w:rsid w:val="0066121F"/>
    <w:rsid w:val="00662194"/>
    <w:rsid w:val="00676185"/>
    <w:rsid w:val="00684B4B"/>
    <w:rsid w:val="00690CBC"/>
    <w:rsid w:val="00691D34"/>
    <w:rsid w:val="00692907"/>
    <w:rsid w:val="0069668F"/>
    <w:rsid w:val="00697C17"/>
    <w:rsid w:val="006A3DB9"/>
    <w:rsid w:val="006B3474"/>
    <w:rsid w:val="006B5844"/>
    <w:rsid w:val="006B7E3F"/>
    <w:rsid w:val="006C47AC"/>
    <w:rsid w:val="006C68D4"/>
    <w:rsid w:val="006D0054"/>
    <w:rsid w:val="006D09C3"/>
    <w:rsid w:val="006D51B6"/>
    <w:rsid w:val="006D616E"/>
    <w:rsid w:val="006D64A2"/>
    <w:rsid w:val="006E0838"/>
    <w:rsid w:val="006E13EF"/>
    <w:rsid w:val="006E436E"/>
    <w:rsid w:val="006E4980"/>
    <w:rsid w:val="006E4B1A"/>
    <w:rsid w:val="006F150B"/>
    <w:rsid w:val="006F6138"/>
    <w:rsid w:val="007013FB"/>
    <w:rsid w:val="00702533"/>
    <w:rsid w:val="00703865"/>
    <w:rsid w:val="00705CE6"/>
    <w:rsid w:val="0070675E"/>
    <w:rsid w:val="007111B6"/>
    <w:rsid w:val="0071372D"/>
    <w:rsid w:val="00717486"/>
    <w:rsid w:val="007201E4"/>
    <w:rsid w:val="00720C69"/>
    <w:rsid w:val="007211E9"/>
    <w:rsid w:val="00721EC4"/>
    <w:rsid w:val="007229FE"/>
    <w:rsid w:val="00722C47"/>
    <w:rsid w:val="00725460"/>
    <w:rsid w:val="00726A11"/>
    <w:rsid w:val="0073178F"/>
    <w:rsid w:val="007331C8"/>
    <w:rsid w:val="00734190"/>
    <w:rsid w:val="00734B3F"/>
    <w:rsid w:val="007359DF"/>
    <w:rsid w:val="007374E7"/>
    <w:rsid w:val="00744CA2"/>
    <w:rsid w:val="00745277"/>
    <w:rsid w:val="00760303"/>
    <w:rsid w:val="007639D5"/>
    <w:rsid w:val="00764316"/>
    <w:rsid w:val="007648D0"/>
    <w:rsid w:val="00764EFF"/>
    <w:rsid w:val="00775DA4"/>
    <w:rsid w:val="00777475"/>
    <w:rsid w:val="00780589"/>
    <w:rsid w:val="00786E9C"/>
    <w:rsid w:val="007919C9"/>
    <w:rsid w:val="007920F2"/>
    <w:rsid w:val="00792809"/>
    <w:rsid w:val="00794296"/>
    <w:rsid w:val="00794C07"/>
    <w:rsid w:val="007A0B47"/>
    <w:rsid w:val="007A11A4"/>
    <w:rsid w:val="007A2A71"/>
    <w:rsid w:val="007A5D46"/>
    <w:rsid w:val="007B7AFB"/>
    <w:rsid w:val="007D52FC"/>
    <w:rsid w:val="007D5DA9"/>
    <w:rsid w:val="007E08EB"/>
    <w:rsid w:val="007E26B9"/>
    <w:rsid w:val="007F040F"/>
    <w:rsid w:val="007F132F"/>
    <w:rsid w:val="007F76E3"/>
    <w:rsid w:val="0080345C"/>
    <w:rsid w:val="008101CE"/>
    <w:rsid w:val="00812CBF"/>
    <w:rsid w:val="0081465B"/>
    <w:rsid w:val="00817795"/>
    <w:rsid w:val="008224D9"/>
    <w:rsid w:val="0082352A"/>
    <w:rsid w:val="00823B76"/>
    <w:rsid w:val="008258F3"/>
    <w:rsid w:val="008309E8"/>
    <w:rsid w:val="00830D74"/>
    <w:rsid w:val="00835867"/>
    <w:rsid w:val="00835DCF"/>
    <w:rsid w:val="008403F8"/>
    <w:rsid w:val="00844ED0"/>
    <w:rsid w:val="0084610A"/>
    <w:rsid w:val="00857329"/>
    <w:rsid w:val="008577DB"/>
    <w:rsid w:val="00862943"/>
    <w:rsid w:val="00863C98"/>
    <w:rsid w:val="00864603"/>
    <w:rsid w:val="00864BEB"/>
    <w:rsid w:val="00865F85"/>
    <w:rsid w:val="00866347"/>
    <w:rsid w:val="00867A7D"/>
    <w:rsid w:val="00867D93"/>
    <w:rsid w:val="00871E01"/>
    <w:rsid w:val="00874C07"/>
    <w:rsid w:val="008767E6"/>
    <w:rsid w:val="00877B7F"/>
    <w:rsid w:val="00880EEF"/>
    <w:rsid w:val="00881B32"/>
    <w:rsid w:val="0088770A"/>
    <w:rsid w:val="008877B1"/>
    <w:rsid w:val="00890A17"/>
    <w:rsid w:val="00892BAE"/>
    <w:rsid w:val="00892D71"/>
    <w:rsid w:val="0089512A"/>
    <w:rsid w:val="00895F42"/>
    <w:rsid w:val="008A34A1"/>
    <w:rsid w:val="008A483F"/>
    <w:rsid w:val="008A494A"/>
    <w:rsid w:val="008A5DA8"/>
    <w:rsid w:val="008B3052"/>
    <w:rsid w:val="008B4F8A"/>
    <w:rsid w:val="008B6DEF"/>
    <w:rsid w:val="008C43C5"/>
    <w:rsid w:val="008D4786"/>
    <w:rsid w:val="008D4B3C"/>
    <w:rsid w:val="008D764F"/>
    <w:rsid w:val="008E1B6B"/>
    <w:rsid w:val="008E2D7E"/>
    <w:rsid w:val="008E30FF"/>
    <w:rsid w:val="008E447D"/>
    <w:rsid w:val="008E5284"/>
    <w:rsid w:val="008E6AA7"/>
    <w:rsid w:val="008F2878"/>
    <w:rsid w:val="00900539"/>
    <w:rsid w:val="0090161C"/>
    <w:rsid w:val="009022A2"/>
    <w:rsid w:val="00913799"/>
    <w:rsid w:val="0091393B"/>
    <w:rsid w:val="0092032B"/>
    <w:rsid w:val="009215A3"/>
    <w:rsid w:val="00922DCA"/>
    <w:rsid w:val="009269C2"/>
    <w:rsid w:val="00927E15"/>
    <w:rsid w:val="0093193F"/>
    <w:rsid w:val="00934D5F"/>
    <w:rsid w:val="00934FAB"/>
    <w:rsid w:val="00935D4E"/>
    <w:rsid w:val="00936FAF"/>
    <w:rsid w:val="00942F53"/>
    <w:rsid w:val="00943872"/>
    <w:rsid w:val="009458BA"/>
    <w:rsid w:val="009459D4"/>
    <w:rsid w:val="009510B9"/>
    <w:rsid w:val="00953C44"/>
    <w:rsid w:val="00956B03"/>
    <w:rsid w:val="00965684"/>
    <w:rsid w:val="00967CD2"/>
    <w:rsid w:val="00973A33"/>
    <w:rsid w:val="00976407"/>
    <w:rsid w:val="00980698"/>
    <w:rsid w:val="009816C6"/>
    <w:rsid w:val="00981B19"/>
    <w:rsid w:val="00987E60"/>
    <w:rsid w:val="0099116D"/>
    <w:rsid w:val="00996DF6"/>
    <w:rsid w:val="009A1FE1"/>
    <w:rsid w:val="009B2BF4"/>
    <w:rsid w:val="009B2CBD"/>
    <w:rsid w:val="009B4974"/>
    <w:rsid w:val="009B4CC5"/>
    <w:rsid w:val="009C36E0"/>
    <w:rsid w:val="009C4146"/>
    <w:rsid w:val="009D057E"/>
    <w:rsid w:val="009D3DC8"/>
    <w:rsid w:val="009D6AF3"/>
    <w:rsid w:val="009E1974"/>
    <w:rsid w:val="009E2C96"/>
    <w:rsid w:val="009E3AC0"/>
    <w:rsid w:val="009E450C"/>
    <w:rsid w:val="009E5446"/>
    <w:rsid w:val="009F0C6A"/>
    <w:rsid w:val="009F21B9"/>
    <w:rsid w:val="009F52F2"/>
    <w:rsid w:val="009F53E9"/>
    <w:rsid w:val="009F66CC"/>
    <w:rsid w:val="009F6AC6"/>
    <w:rsid w:val="00A0184D"/>
    <w:rsid w:val="00A054DE"/>
    <w:rsid w:val="00A0774C"/>
    <w:rsid w:val="00A11A2B"/>
    <w:rsid w:val="00A13781"/>
    <w:rsid w:val="00A25000"/>
    <w:rsid w:val="00A25CBA"/>
    <w:rsid w:val="00A26265"/>
    <w:rsid w:val="00A26DE8"/>
    <w:rsid w:val="00A272AF"/>
    <w:rsid w:val="00A3569B"/>
    <w:rsid w:val="00A35833"/>
    <w:rsid w:val="00A37D2E"/>
    <w:rsid w:val="00A403B6"/>
    <w:rsid w:val="00A40D3E"/>
    <w:rsid w:val="00A41C3F"/>
    <w:rsid w:val="00A44C04"/>
    <w:rsid w:val="00A45B95"/>
    <w:rsid w:val="00A45E90"/>
    <w:rsid w:val="00A47A03"/>
    <w:rsid w:val="00A52675"/>
    <w:rsid w:val="00A5362F"/>
    <w:rsid w:val="00A55511"/>
    <w:rsid w:val="00A56696"/>
    <w:rsid w:val="00A6078B"/>
    <w:rsid w:val="00A6238A"/>
    <w:rsid w:val="00A6259D"/>
    <w:rsid w:val="00A6274D"/>
    <w:rsid w:val="00A63A33"/>
    <w:rsid w:val="00A64691"/>
    <w:rsid w:val="00A64E21"/>
    <w:rsid w:val="00A67AFD"/>
    <w:rsid w:val="00A71970"/>
    <w:rsid w:val="00A774F3"/>
    <w:rsid w:val="00A77C2E"/>
    <w:rsid w:val="00A814D8"/>
    <w:rsid w:val="00A81E14"/>
    <w:rsid w:val="00A8362C"/>
    <w:rsid w:val="00A84EC9"/>
    <w:rsid w:val="00A8649E"/>
    <w:rsid w:val="00A86687"/>
    <w:rsid w:val="00A8698A"/>
    <w:rsid w:val="00A87FDB"/>
    <w:rsid w:val="00A90A24"/>
    <w:rsid w:val="00A90EDF"/>
    <w:rsid w:val="00A9229D"/>
    <w:rsid w:val="00A94822"/>
    <w:rsid w:val="00A94AB6"/>
    <w:rsid w:val="00A95624"/>
    <w:rsid w:val="00A96989"/>
    <w:rsid w:val="00A97425"/>
    <w:rsid w:val="00AA11DE"/>
    <w:rsid w:val="00AA4258"/>
    <w:rsid w:val="00AA6DE6"/>
    <w:rsid w:val="00AA76B8"/>
    <w:rsid w:val="00AB0E4B"/>
    <w:rsid w:val="00AB370F"/>
    <w:rsid w:val="00AB56C0"/>
    <w:rsid w:val="00AB72C1"/>
    <w:rsid w:val="00AB742D"/>
    <w:rsid w:val="00AC239E"/>
    <w:rsid w:val="00AD08D0"/>
    <w:rsid w:val="00AD36C3"/>
    <w:rsid w:val="00AD4031"/>
    <w:rsid w:val="00AD4567"/>
    <w:rsid w:val="00AD4CFF"/>
    <w:rsid w:val="00AD6A1F"/>
    <w:rsid w:val="00AE15B4"/>
    <w:rsid w:val="00AE2D3C"/>
    <w:rsid w:val="00AE336A"/>
    <w:rsid w:val="00AF12BF"/>
    <w:rsid w:val="00B06652"/>
    <w:rsid w:val="00B07209"/>
    <w:rsid w:val="00B13452"/>
    <w:rsid w:val="00B161FA"/>
    <w:rsid w:val="00B17969"/>
    <w:rsid w:val="00B204A6"/>
    <w:rsid w:val="00B2264E"/>
    <w:rsid w:val="00B22F5F"/>
    <w:rsid w:val="00B23F27"/>
    <w:rsid w:val="00B258AB"/>
    <w:rsid w:val="00B340FB"/>
    <w:rsid w:val="00B34BA1"/>
    <w:rsid w:val="00B371FC"/>
    <w:rsid w:val="00B44363"/>
    <w:rsid w:val="00B46710"/>
    <w:rsid w:val="00B46B72"/>
    <w:rsid w:val="00B52836"/>
    <w:rsid w:val="00B5487D"/>
    <w:rsid w:val="00B54C34"/>
    <w:rsid w:val="00B567E4"/>
    <w:rsid w:val="00B56A61"/>
    <w:rsid w:val="00B5764B"/>
    <w:rsid w:val="00B63339"/>
    <w:rsid w:val="00B63E06"/>
    <w:rsid w:val="00B6709E"/>
    <w:rsid w:val="00B7082D"/>
    <w:rsid w:val="00B710D7"/>
    <w:rsid w:val="00B72394"/>
    <w:rsid w:val="00B743CE"/>
    <w:rsid w:val="00B76311"/>
    <w:rsid w:val="00B76EC5"/>
    <w:rsid w:val="00B77C94"/>
    <w:rsid w:val="00B77D45"/>
    <w:rsid w:val="00B77D47"/>
    <w:rsid w:val="00B8081D"/>
    <w:rsid w:val="00B863F6"/>
    <w:rsid w:val="00B8640B"/>
    <w:rsid w:val="00B86948"/>
    <w:rsid w:val="00B907F0"/>
    <w:rsid w:val="00B943CE"/>
    <w:rsid w:val="00BA0A60"/>
    <w:rsid w:val="00BA1A8C"/>
    <w:rsid w:val="00BA1F21"/>
    <w:rsid w:val="00BA3A59"/>
    <w:rsid w:val="00BA3E17"/>
    <w:rsid w:val="00BA7769"/>
    <w:rsid w:val="00BB00DD"/>
    <w:rsid w:val="00BB730C"/>
    <w:rsid w:val="00BB73A4"/>
    <w:rsid w:val="00BB7609"/>
    <w:rsid w:val="00BC1407"/>
    <w:rsid w:val="00BD0681"/>
    <w:rsid w:val="00BD1293"/>
    <w:rsid w:val="00BD17CA"/>
    <w:rsid w:val="00BD2B58"/>
    <w:rsid w:val="00BE05B7"/>
    <w:rsid w:val="00BE06FD"/>
    <w:rsid w:val="00BE09E1"/>
    <w:rsid w:val="00BE740D"/>
    <w:rsid w:val="00BF24B8"/>
    <w:rsid w:val="00BF398F"/>
    <w:rsid w:val="00BF4C40"/>
    <w:rsid w:val="00BF52FE"/>
    <w:rsid w:val="00BF760A"/>
    <w:rsid w:val="00C0227E"/>
    <w:rsid w:val="00C03C09"/>
    <w:rsid w:val="00C06BDF"/>
    <w:rsid w:val="00C07B01"/>
    <w:rsid w:val="00C12019"/>
    <w:rsid w:val="00C13AA8"/>
    <w:rsid w:val="00C15573"/>
    <w:rsid w:val="00C16F1B"/>
    <w:rsid w:val="00C23036"/>
    <w:rsid w:val="00C23A3A"/>
    <w:rsid w:val="00C34199"/>
    <w:rsid w:val="00C35D29"/>
    <w:rsid w:val="00C4065A"/>
    <w:rsid w:val="00C42C4A"/>
    <w:rsid w:val="00C449B4"/>
    <w:rsid w:val="00C451B5"/>
    <w:rsid w:val="00C45737"/>
    <w:rsid w:val="00C46BE8"/>
    <w:rsid w:val="00C47E2B"/>
    <w:rsid w:val="00C5689F"/>
    <w:rsid w:val="00C57878"/>
    <w:rsid w:val="00C671B4"/>
    <w:rsid w:val="00C70FC3"/>
    <w:rsid w:val="00C7313B"/>
    <w:rsid w:val="00C73C32"/>
    <w:rsid w:val="00C75967"/>
    <w:rsid w:val="00C772D6"/>
    <w:rsid w:val="00C831D4"/>
    <w:rsid w:val="00C86297"/>
    <w:rsid w:val="00C86A7D"/>
    <w:rsid w:val="00C958F1"/>
    <w:rsid w:val="00C9664D"/>
    <w:rsid w:val="00C97100"/>
    <w:rsid w:val="00CA2459"/>
    <w:rsid w:val="00CB0375"/>
    <w:rsid w:val="00CB043C"/>
    <w:rsid w:val="00CB341C"/>
    <w:rsid w:val="00CB3FDD"/>
    <w:rsid w:val="00CB54C0"/>
    <w:rsid w:val="00CB7E0A"/>
    <w:rsid w:val="00CC02A2"/>
    <w:rsid w:val="00CC1861"/>
    <w:rsid w:val="00CC6B05"/>
    <w:rsid w:val="00CC789B"/>
    <w:rsid w:val="00CD0B79"/>
    <w:rsid w:val="00CD4658"/>
    <w:rsid w:val="00CD7935"/>
    <w:rsid w:val="00CE188C"/>
    <w:rsid w:val="00CE4735"/>
    <w:rsid w:val="00CE7DE4"/>
    <w:rsid w:val="00CF005C"/>
    <w:rsid w:val="00CF1F5F"/>
    <w:rsid w:val="00CF2D55"/>
    <w:rsid w:val="00CF3F97"/>
    <w:rsid w:val="00CF690F"/>
    <w:rsid w:val="00CF69E9"/>
    <w:rsid w:val="00D02DFA"/>
    <w:rsid w:val="00D03472"/>
    <w:rsid w:val="00D06767"/>
    <w:rsid w:val="00D06FA9"/>
    <w:rsid w:val="00D12F60"/>
    <w:rsid w:val="00D15A83"/>
    <w:rsid w:val="00D20DFB"/>
    <w:rsid w:val="00D21127"/>
    <w:rsid w:val="00D21AD4"/>
    <w:rsid w:val="00D23D60"/>
    <w:rsid w:val="00D26437"/>
    <w:rsid w:val="00D2775D"/>
    <w:rsid w:val="00D30B79"/>
    <w:rsid w:val="00D41D86"/>
    <w:rsid w:val="00D43667"/>
    <w:rsid w:val="00D4605D"/>
    <w:rsid w:val="00D508BE"/>
    <w:rsid w:val="00D53DB6"/>
    <w:rsid w:val="00D54AC5"/>
    <w:rsid w:val="00D60D8E"/>
    <w:rsid w:val="00D6241D"/>
    <w:rsid w:val="00D63494"/>
    <w:rsid w:val="00D6416F"/>
    <w:rsid w:val="00D645AB"/>
    <w:rsid w:val="00D65B57"/>
    <w:rsid w:val="00D65D57"/>
    <w:rsid w:val="00D74686"/>
    <w:rsid w:val="00D75413"/>
    <w:rsid w:val="00D760D5"/>
    <w:rsid w:val="00D76E0B"/>
    <w:rsid w:val="00D82225"/>
    <w:rsid w:val="00D82ADE"/>
    <w:rsid w:val="00D84B7E"/>
    <w:rsid w:val="00D85213"/>
    <w:rsid w:val="00D93620"/>
    <w:rsid w:val="00D9634F"/>
    <w:rsid w:val="00D9795B"/>
    <w:rsid w:val="00DA1FFF"/>
    <w:rsid w:val="00DA2631"/>
    <w:rsid w:val="00DA3C4A"/>
    <w:rsid w:val="00DA577B"/>
    <w:rsid w:val="00DB3E6C"/>
    <w:rsid w:val="00DB43D1"/>
    <w:rsid w:val="00DB56A5"/>
    <w:rsid w:val="00DB6B12"/>
    <w:rsid w:val="00DC0866"/>
    <w:rsid w:val="00DC1CB0"/>
    <w:rsid w:val="00DC431A"/>
    <w:rsid w:val="00DC6643"/>
    <w:rsid w:val="00DD321D"/>
    <w:rsid w:val="00DD38A4"/>
    <w:rsid w:val="00DE1F46"/>
    <w:rsid w:val="00DE3B20"/>
    <w:rsid w:val="00DE3BBE"/>
    <w:rsid w:val="00DE3E7D"/>
    <w:rsid w:val="00DE40DF"/>
    <w:rsid w:val="00DF1B60"/>
    <w:rsid w:val="00DF2106"/>
    <w:rsid w:val="00DF3865"/>
    <w:rsid w:val="00DF5377"/>
    <w:rsid w:val="00DF5696"/>
    <w:rsid w:val="00E018B4"/>
    <w:rsid w:val="00E04A43"/>
    <w:rsid w:val="00E1092E"/>
    <w:rsid w:val="00E12A31"/>
    <w:rsid w:val="00E144EC"/>
    <w:rsid w:val="00E145AB"/>
    <w:rsid w:val="00E14919"/>
    <w:rsid w:val="00E14B12"/>
    <w:rsid w:val="00E2048F"/>
    <w:rsid w:val="00E23C04"/>
    <w:rsid w:val="00E3042B"/>
    <w:rsid w:val="00E33E6D"/>
    <w:rsid w:val="00E3762A"/>
    <w:rsid w:val="00E378B0"/>
    <w:rsid w:val="00E37DE1"/>
    <w:rsid w:val="00E42155"/>
    <w:rsid w:val="00E4339B"/>
    <w:rsid w:val="00E433A0"/>
    <w:rsid w:val="00E4481B"/>
    <w:rsid w:val="00E44CC4"/>
    <w:rsid w:val="00E52DBB"/>
    <w:rsid w:val="00E54597"/>
    <w:rsid w:val="00E568C2"/>
    <w:rsid w:val="00E57E57"/>
    <w:rsid w:val="00E61719"/>
    <w:rsid w:val="00E635E9"/>
    <w:rsid w:val="00E67C21"/>
    <w:rsid w:val="00E703D2"/>
    <w:rsid w:val="00E70BEC"/>
    <w:rsid w:val="00E720F5"/>
    <w:rsid w:val="00E728EF"/>
    <w:rsid w:val="00E74A83"/>
    <w:rsid w:val="00E757F0"/>
    <w:rsid w:val="00E75B46"/>
    <w:rsid w:val="00E8132C"/>
    <w:rsid w:val="00E841AB"/>
    <w:rsid w:val="00E85B6F"/>
    <w:rsid w:val="00E87712"/>
    <w:rsid w:val="00E92177"/>
    <w:rsid w:val="00E94EC0"/>
    <w:rsid w:val="00EA5B99"/>
    <w:rsid w:val="00EB1E4B"/>
    <w:rsid w:val="00EB2079"/>
    <w:rsid w:val="00EB3103"/>
    <w:rsid w:val="00EB3A0F"/>
    <w:rsid w:val="00EB4A51"/>
    <w:rsid w:val="00EB5C02"/>
    <w:rsid w:val="00EB5D2B"/>
    <w:rsid w:val="00EC4546"/>
    <w:rsid w:val="00EC714C"/>
    <w:rsid w:val="00ED1CDF"/>
    <w:rsid w:val="00ED229D"/>
    <w:rsid w:val="00ED40C8"/>
    <w:rsid w:val="00ED4609"/>
    <w:rsid w:val="00EE34F4"/>
    <w:rsid w:val="00EE60E0"/>
    <w:rsid w:val="00EE6508"/>
    <w:rsid w:val="00EE6EA1"/>
    <w:rsid w:val="00EF606F"/>
    <w:rsid w:val="00EF75A0"/>
    <w:rsid w:val="00F00048"/>
    <w:rsid w:val="00F04BBB"/>
    <w:rsid w:val="00F07D7B"/>
    <w:rsid w:val="00F124BD"/>
    <w:rsid w:val="00F12658"/>
    <w:rsid w:val="00F1611B"/>
    <w:rsid w:val="00F162AE"/>
    <w:rsid w:val="00F16846"/>
    <w:rsid w:val="00F32577"/>
    <w:rsid w:val="00F3537C"/>
    <w:rsid w:val="00F4051F"/>
    <w:rsid w:val="00F41510"/>
    <w:rsid w:val="00F43EFD"/>
    <w:rsid w:val="00F43F00"/>
    <w:rsid w:val="00F468B8"/>
    <w:rsid w:val="00F46CB3"/>
    <w:rsid w:val="00F51A40"/>
    <w:rsid w:val="00F51BC5"/>
    <w:rsid w:val="00F52649"/>
    <w:rsid w:val="00F529BA"/>
    <w:rsid w:val="00F56AA5"/>
    <w:rsid w:val="00F61632"/>
    <w:rsid w:val="00F64024"/>
    <w:rsid w:val="00F64624"/>
    <w:rsid w:val="00F64B87"/>
    <w:rsid w:val="00F65BA9"/>
    <w:rsid w:val="00F70639"/>
    <w:rsid w:val="00F71E5E"/>
    <w:rsid w:val="00F7295D"/>
    <w:rsid w:val="00F72BB1"/>
    <w:rsid w:val="00F735A5"/>
    <w:rsid w:val="00F736DB"/>
    <w:rsid w:val="00F741F7"/>
    <w:rsid w:val="00F76A5E"/>
    <w:rsid w:val="00F800AD"/>
    <w:rsid w:val="00F8019A"/>
    <w:rsid w:val="00F828A0"/>
    <w:rsid w:val="00F8580B"/>
    <w:rsid w:val="00F85D5C"/>
    <w:rsid w:val="00F85F88"/>
    <w:rsid w:val="00F86EEC"/>
    <w:rsid w:val="00F92C29"/>
    <w:rsid w:val="00F96F6C"/>
    <w:rsid w:val="00FA07C5"/>
    <w:rsid w:val="00FA08A1"/>
    <w:rsid w:val="00FA3E85"/>
    <w:rsid w:val="00FA426E"/>
    <w:rsid w:val="00FA493A"/>
    <w:rsid w:val="00FB1D26"/>
    <w:rsid w:val="00FB2DCB"/>
    <w:rsid w:val="00FB526F"/>
    <w:rsid w:val="00FB68BF"/>
    <w:rsid w:val="00FB7DA6"/>
    <w:rsid w:val="00FB7DEA"/>
    <w:rsid w:val="00FC1FD0"/>
    <w:rsid w:val="00FC4C2F"/>
    <w:rsid w:val="00FC6B63"/>
    <w:rsid w:val="00FD08F3"/>
    <w:rsid w:val="00FD1DA9"/>
    <w:rsid w:val="00FD233C"/>
    <w:rsid w:val="00FD264F"/>
    <w:rsid w:val="00FD567B"/>
    <w:rsid w:val="00FD7953"/>
    <w:rsid w:val="00FE0351"/>
    <w:rsid w:val="00FE0884"/>
    <w:rsid w:val="00FE0B02"/>
    <w:rsid w:val="00FE463F"/>
    <w:rsid w:val="00FE48CA"/>
    <w:rsid w:val="00FE61C0"/>
    <w:rsid w:val="00FF0531"/>
    <w:rsid w:val="00FF2005"/>
    <w:rsid w:val="00FF3A3E"/>
    <w:rsid w:val="00FF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0">
    <w:name w:val="heading 1"/>
    <w:basedOn w:val="a1"/>
    <w:next w:val="a1"/>
    <w:qFormat/>
    <w:pPr>
      <w:keepNext/>
      <w:spacing w:before="240" w:after="60"/>
      <w:outlineLvl w:val="0"/>
    </w:pPr>
    <w:rPr>
      <w:rFonts w:ascii="Arial" w:eastAsia="ＭＳ ゴシック" w:hAnsi="Arial" w:cs="Arial"/>
      <w:b/>
      <w:bCs/>
      <w:kern w:val="32"/>
      <w:sz w:val="22"/>
      <w:szCs w:val="32"/>
    </w:rPr>
  </w:style>
  <w:style w:type="paragraph" w:styleId="20">
    <w:name w:val="heading 2"/>
    <w:basedOn w:val="a1"/>
    <w:next w:val="a1"/>
    <w:qFormat/>
    <w:pPr>
      <w:keepNext/>
      <w:widowControl w:val="0"/>
      <w:jc w:val="both"/>
      <w:outlineLvl w:val="1"/>
    </w:pPr>
    <w:rPr>
      <w:rFonts w:ascii="Arial" w:eastAsia="ＭＳ ゴシック" w:hAnsi="Arial"/>
      <w:kern w:val="2"/>
      <w:sz w:val="21"/>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hAnsi="Arial"/>
      <w:kern w:val="2"/>
      <w:sz w:val="21"/>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 w:val="21"/>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widowControl w:val="0"/>
      <w:ind w:leftChars="540" w:left="540" w:firstLine="210"/>
    </w:pPr>
    <w:rPr>
      <w:rFonts w:ascii="ＭＳ 明朝" w:hAnsi="Century"/>
      <w:kern w:val="2"/>
      <w:sz w:val="21"/>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sz w:val="21"/>
    </w:rPr>
  </w:style>
  <w:style w:type="paragraph" w:styleId="a6">
    <w:name w:val="Body Text"/>
    <w:basedOn w:val="a1"/>
    <w:pPr>
      <w:spacing w:line="360" w:lineRule="auto"/>
      <w:ind w:firstLineChars="67" w:firstLine="141"/>
    </w:pPr>
    <w:rPr>
      <w:sz w:val="21"/>
    </w:r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pPr>
      <w:tabs>
        <w:tab w:val="center" w:pos="4419"/>
        <w:tab w:val="right" w:pos="8838"/>
      </w:tabs>
    </w:pPr>
  </w:style>
  <w:style w:type="paragraph" w:styleId="ab">
    <w:name w:val="Block Text"/>
    <w:basedOn w:val="a1"/>
    <w:pPr>
      <w:snapToGrid w:val="0"/>
      <w:spacing w:line="240" w:lineRule="atLeast"/>
      <w:ind w:leftChars="177" w:left="1275" w:right="-7" w:hangingChars="472" w:hanging="850"/>
    </w:pPr>
    <w:rPr>
      <w:sz w:val="18"/>
    </w:rPr>
  </w:style>
  <w:style w:type="paragraph" w:customStyle="1" w:styleId="ac">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sz w:val="21"/>
    </w:rPr>
  </w:style>
  <w:style w:type="paragraph" w:styleId="ae">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Note Heading"/>
    <w:basedOn w:val="a1"/>
    <w:next w:val="a1"/>
    <w:link w:val="af1"/>
    <w:rPr>
      <w:rFonts w:ascii="ＭＳ 明朝"/>
      <w:spacing w:val="6"/>
      <w:sz w:val="20"/>
      <w:lang w:val="x-none" w:eastAsia="x-none"/>
    </w:rPr>
  </w:style>
  <w:style w:type="paragraph" w:styleId="af2">
    <w:name w:val="caption"/>
    <w:basedOn w:val="a1"/>
    <w:next w:val="a1"/>
    <w:qFormat/>
    <w:pPr>
      <w:widowControl w:val="0"/>
      <w:spacing w:before="120" w:after="240"/>
      <w:jc w:val="both"/>
    </w:pPr>
    <w:rPr>
      <w:rFonts w:ascii="Century" w:hAnsi="Century"/>
      <w:b/>
      <w:kern w:val="2"/>
      <w:sz w:val="21"/>
      <w:szCs w:val="20"/>
    </w:rPr>
  </w:style>
  <w:style w:type="paragraph" w:styleId="af3">
    <w:name w:val="Balloon Text"/>
    <w:basedOn w:val="a1"/>
    <w:semiHidden/>
    <w:rPr>
      <w:rFonts w:ascii="Arial" w:eastAsia="ＭＳ ゴシック" w:hAnsi="Arial"/>
      <w:sz w:val="18"/>
      <w:szCs w:val="18"/>
    </w:rPr>
  </w:style>
  <w:style w:type="paragraph" w:styleId="a">
    <w:name w:val="List Bullet"/>
    <w:basedOn w:val="a1"/>
    <w:autoRedefine/>
    <w:pPr>
      <w:widowControl w:val="0"/>
      <w:numPr>
        <w:numId w:val="6"/>
      </w:numPr>
      <w:ind w:firstLineChars="0"/>
      <w:jc w:val="both"/>
    </w:pPr>
    <w:rPr>
      <w:rFonts w:ascii="ＭＳ 明朝" w:hAnsi="Century"/>
      <w:kern w:val="2"/>
      <w:sz w:val="21"/>
      <w:szCs w:val="20"/>
    </w:rPr>
  </w:style>
  <w:style w:type="character" w:styleId="af4">
    <w:name w:val="annotation reference"/>
    <w:uiPriority w:val="99"/>
    <w:rsid w:val="00965684"/>
    <w:rPr>
      <w:sz w:val="18"/>
      <w:szCs w:val="18"/>
    </w:rPr>
  </w:style>
  <w:style w:type="paragraph" w:styleId="af5">
    <w:name w:val="annotation text"/>
    <w:basedOn w:val="a1"/>
    <w:link w:val="af6"/>
    <w:uiPriority w:val="99"/>
    <w:rsid w:val="00965684"/>
  </w:style>
  <w:style w:type="paragraph" w:styleId="af7">
    <w:name w:val="annotation subject"/>
    <w:basedOn w:val="af5"/>
    <w:next w:val="af5"/>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 w:val="21"/>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 w:val="21"/>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 w:val="21"/>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numPr>
        <w:ilvl w:val="10"/>
      </w:numPr>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numPr>
        <w:ilvl w:val="10"/>
      </w:numPr>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numPr>
        <w:ilvl w:val="10"/>
      </w:numPr>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ilvl w:val="0"/>
        <w:numId w:val="29"/>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8">
    <w:name w:val="資料タイトル"/>
    <w:next w:val="10"/>
    <w:rsid w:val="005B3C56"/>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5B3C56"/>
    <w:pPr>
      <w:widowControl w:val="0"/>
      <w:numPr>
        <w:ilvl w:val="11"/>
      </w:numPr>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numPr>
        <w:ilvl w:val="11"/>
      </w:numPr>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9">
    <w:name w:val="Date"/>
    <w:basedOn w:val="a1"/>
    <w:next w:val="a1"/>
    <w:link w:val="afa"/>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a">
    <w:name w:val="日付 (文字)"/>
    <w:link w:val="af9"/>
    <w:rsid w:val="005B3C56"/>
    <w:rPr>
      <w:rFonts w:ascii="Century" w:hAnsi="Century"/>
      <w:sz w:val="22"/>
    </w:rPr>
  </w:style>
  <w:style w:type="paragraph" w:styleId="afb">
    <w:name w:val="Body Text Indent"/>
    <w:basedOn w:val="a1"/>
    <w:link w:val="afc"/>
    <w:rsid w:val="005B3C56"/>
    <w:pPr>
      <w:widowControl w:val="0"/>
      <w:autoSpaceDE w:val="0"/>
      <w:autoSpaceDN w:val="0"/>
      <w:adjustRightInd w:val="0"/>
      <w:ind w:left="863" w:hanging="863"/>
      <w:jc w:val="both"/>
    </w:pPr>
    <w:rPr>
      <w:rFonts w:ascii="ＭＳ ゴシック" w:eastAsia="ＭＳ ゴシック"/>
      <w:color w:val="000000"/>
      <w:kern w:val="2"/>
      <w:sz w:val="21"/>
      <w:szCs w:val="20"/>
      <w:lang w:val="x-none" w:eastAsia="x-none"/>
    </w:rPr>
  </w:style>
  <w:style w:type="character" w:customStyle="1" w:styleId="afc">
    <w:name w:val="本文インデント (文字)"/>
    <w:link w:val="afb"/>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 w:val="21"/>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 w:val="21"/>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 w:val="21"/>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 w:val="21"/>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 w:val="21"/>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 w:val="21"/>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 w:val="21"/>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 w:val="21"/>
      <w:szCs w:val="20"/>
    </w:rPr>
  </w:style>
  <w:style w:type="paragraph" w:styleId="afd">
    <w:name w:val="Revision"/>
    <w:hidden/>
    <w:uiPriority w:val="99"/>
    <w:semiHidden/>
    <w:rsid w:val="00B77C94"/>
    <w:rPr>
      <w:sz w:val="24"/>
      <w:szCs w:val="24"/>
    </w:rPr>
  </w:style>
  <w:style w:type="character" w:customStyle="1" w:styleId="af6">
    <w:name w:val="コメント文字列 (文字)"/>
    <w:link w:val="af5"/>
    <w:uiPriority w:val="99"/>
    <w:rsid w:val="001421D3"/>
    <w:rPr>
      <w:sz w:val="24"/>
      <w:szCs w:val="24"/>
    </w:rPr>
  </w:style>
  <w:style w:type="character" w:customStyle="1" w:styleId="af1">
    <w:name w:val="記 (文字)"/>
    <w:link w:val="af0"/>
    <w:rsid w:val="005B3C56"/>
    <w:rPr>
      <w:rFonts w:ascii="ＭＳ 明朝"/>
      <w:spacing w:val="6"/>
      <w:szCs w:val="24"/>
    </w:rPr>
  </w:style>
  <w:style w:type="character" w:styleId="afe">
    <w:name w:val="footnote reference"/>
    <w:rsid w:val="005B3C56"/>
    <w:rPr>
      <w:vertAlign w:val="superscript"/>
    </w:rPr>
  </w:style>
  <w:style w:type="paragraph" w:customStyle="1" w:styleId="CharChar">
    <w:name w:val="図表番号（都報告書） Char Char"/>
    <w:basedOn w:val="af2"/>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paragraph" w:customStyle="1" w:styleId="aff">
    <w:name w:val="◎本文タイトルゴシック"/>
    <w:basedOn w:val="a1"/>
    <w:rsid w:val="00315F8E"/>
    <w:pPr>
      <w:spacing w:after="120"/>
    </w:pPr>
    <w:rPr>
      <w:rFonts w:ascii="ＭＳ ゴシック" w:eastAsia="ＭＳ ゴシック" w:hAnsi="ＭＳ ゴシック" w:cs="ＭＳ 明朝"/>
      <w:sz w:val="21"/>
      <w:szCs w:val="20"/>
    </w:rPr>
  </w:style>
  <w:style w:type="paragraph" w:customStyle="1" w:styleId="aff0">
    <w:name w:val="◎本文その１"/>
    <w:basedOn w:val="a6"/>
    <w:rsid w:val="00EF606F"/>
    <w:pPr>
      <w:spacing w:line="240" w:lineRule="auto"/>
    </w:pPr>
    <w:rPr>
      <w:rFonts w:ascii="Century"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AE4F-EBC2-41DA-BEEF-48DE99D7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1601-01-01T00:00:00Z</cp:lastPrinted>
  <dcterms:created xsi:type="dcterms:W3CDTF">2021-10-25T02:59:00Z</dcterms:created>
  <dcterms:modified xsi:type="dcterms:W3CDTF">2021-10-25T02:59:00Z</dcterms:modified>
</cp:coreProperties>
</file>