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DA3" w:rsidRDefault="00A16DA3" w:rsidP="00A16DA3">
      <w:pPr>
        <w:spacing w:line="202" w:lineRule="exact"/>
      </w:pPr>
      <w:r>
        <w:t>様式　４</w:t>
      </w:r>
    </w:p>
    <w:p w:rsidR="00A16DA3" w:rsidRDefault="00A16DA3" w:rsidP="00A16DA3">
      <w:pPr>
        <w:spacing w:line="234" w:lineRule="exact"/>
        <w:jc w:val="center"/>
      </w:pPr>
      <w:r w:rsidRPr="00A16DA3">
        <w:rPr>
          <w:spacing w:val="20"/>
          <w:sz w:val="26"/>
          <w:fitText w:val="8665" w:id="1814814208"/>
        </w:rPr>
        <w:t>中小企業信用保険法第２条第５項第１号の規定による認定申請</w:t>
      </w:r>
      <w:r w:rsidRPr="00A16DA3">
        <w:rPr>
          <w:spacing w:val="2"/>
          <w:sz w:val="26"/>
          <w:fitText w:val="8665" w:id="1814814208"/>
        </w:rPr>
        <w:t>書</w:t>
      </w:r>
    </w:p>
    <w:p w:rsidR="00A16DA3" w:rsidRDefault="00A16DA3" w:rsidP="00A16DA3">
      <w:pPr>
        <w:spacing w:line="234" w:lineRule="exact"/>
        <w:jc w:val="center"/>
      </w:pPr>
      <w:r>
        <w:rPr>
          <w:sz w:val="26"/>
        </w:rPr>
        <w:t>大分県中小企業経営改善資金特別融資要綱に基づく特定中小企業者認定書</w:t>
      </w:r>
    </w:p>
    <w:p w:rsidR="00A16DA3" w:rsidRDefault="00A16DA3" w:rsidP="00A16DA3">
      <w:pPr>
        <w:spacing w:line="202" w:lineRule="exact"/>
      </w:pPr>
    </w:p>
    <w:p w:rsidR="00A16DA3" w:rsidRDefault="00A16DA3" w:rsidP="00A16DA3">
      <w:pPr>
        <w:spacing w:line="202" w:lineRule="exact"/>
      </w:pPr>
    </w:p>
    <w:p w:rsidR="00A16DA3" w:rsidRDefault="00A16DA3" w:rsidP="00A16DA3">
      <w:pPr>
        <w:spacing w:line="202" w:lineRule="exact"/>
        <w:jc w:val="right"/>
      </w:pPr>
      <w:r>
        <w:t xml:space="preserve">年　　月　　日　　</w:t>
      </w:r>
    </w:p>
    <w:p w:rsidR="00A16DA3" w:rsidRDefault="00A16DA3" w:rsidP="00A16DA3">
      <w:pPr>
        <w:spacing w:line="202" w:lineRule="exact"/>
      </w:pPr>
    </w:p>
    <w:p w:rsidR="00A16DA3" w:rsidRDefault="00A16DA3" w:rsidP="00A16DA3">
      <w:pPr>
        <w:spacing w:line="202" w:lineRule="exact"/>
      </w:pPr>
    </w:p>
    <w:p w:rsidR="00A16DA3" w:rsidRDefault="00A16DA3" w:rsidP="00A16DA3">
      <w:pPr>
        <w:spacing w:line="202" w:lineRule="exact"/>
      </w:pPr>
      <w:r>
        <w:t xml:space="preserve">　　市町村長　　　　　　　　　　殿</w:t>
      </w:r>
    </w:p>
    <w:p w:rsidR="00A16DA3" w:rsidRDefault="00A16DA3" w:rsidP="00A16DA3"/>
    <w:p w:rsidR="00A16DA3" w:rsidRDefault="00A16DA3" w:rsidP="00A16DA3"/>
    <w:p w:rsidR="00A16DA3" w:rsidRDefault="00A16DA3" w:rsidP="00A16DA3">
      <w:r>
        <w:t xml:space="preserve">                                           申 請 者</w:t>
      </w:r>
    </w:p>
    <w:p w:rsidR="00A16DA3" w:rsidRDefault="00A16DA3" w:rsidP="00A16DA3">
      <w:r>
        <w:t xml:space="preserve">                                           </w:t>
      </w:r>
      <w:r>
        <w:rPr>
          <w:u w:val="single" w:color="000000"/>
        </w:rPr>
        <w:t xml:space="preserve">住　　所　　　　　　　　　　　　　　　　　　 　</w:t>
      </w:r>
    </w:p>
    <w:p w:rsidR="00A16DA3" w:rsidRDefault="00A16DA3" w:rsidP="00A16DA3">
      <w:r>
        <w:t xml:space="preserve">                                           氏　　名（名称及び代表者の氏名）</w:t>
      </w:r>
    </w:p>
    <w:p w:rsidR="00A16DA3" w:rsidRDefault="00A16DA3" w:rsidP="00A16DA3">
      <w:r>
        <w:t xml:space="preserve">                                           </w:t>
      </w:r>
      <w:r>
        <w:rPr>
          <w:u w:val="single" w:color="000000"/>
        </w:rPr>
        <w:t xml:space="preserve">                                             </w:t>
      </w:r>
      <w:r>
        <w:rPr>
          <w:u w:val="single" w:color="000000"/>
          <w:bdr w:val="single" w:sz="4" w:space="0" w:color="000000"/>
        </w:rPr>
        <w:t>印</w:t>
      </w:r>
    </w:p>
    <w:p w:rsidR="00A16DA3" w:rsidRDefault="00A16DA3" w:rsidP="00A16DA3"/>
    <w:p w:rsidR="00A16DA3" w:rsidRDefault="00A16DA3" w:rsidP="00A16DA3">
      <w:pPr>
        <w:spacing w:line="202" w:lineRule="exact"/>
      </w:pPr>
      <w:r>
        <w:t xml:space="preserve">　私は</w:t>
      </w:r>
      <w:r>
        <w:rPr>
          <w:rFonts w:ascii="JustWabunMark" w:eastAsia="JustWabunMark" w:hAnsi="JustWabunMark" w:hint="default"/>
        </w:rPr>
        <w:t></w:t>
      </w:r>
      <w:r>
        <w:t xml:space="preserve">　　　　　 が、　　　　年　　月　　日</w:t>
      </w:r>
      <w:r>
        <w:rPr>
          <w:rFonts w:ascii="JustWabunMark" w:eastAsia="JustWabunMark" w:hAnsi="JustWabunMark" w:hint="default"/>
        </w:rPr>
        <w:t></w:t>
      </w:r>
      <w:r>
        <w:t xml:space="preserve">　　　　　　　の申立を行ったことにより、下記</w:t>
      </w:r>
    </w:p>
    <w:p w:rsidR="00A16DA3" w:rsidRDefault="00A16DA3" w:rsidP="00A16DA3">
      <w:pPr>
        <w:spacing w:line="202" w:lineRule="exact"/>
      </w:pPr>
    </w:p>
    <w:p w:rsidR="00A16DA3" w:rsidRDefault="00A16DA3" w:rsidP="00A16DA3">
      <w:pPr>
        <w:spacing w:line="202" w:lineRule="exact"/>
      </w:pPr>
      <w:r>
        <w:t>のとおり同事業所に対する売掛金の回収が困難となったことにより経営の安定に支障が生じております</w:t>
      </w:r>
    </w:p>
    <w:p w:rsidR="00A16DA3" w:rsidRDefault="00A16DA3" w:rsidP="00A16DA3">
      <w:pPr>
        <w:spacing w:line="202" w:lineRule="exact"/>
      </w:pPr>
    </w:p>
    <w:p w:rsidR="00A16DA3" w:rsidRDefault="00A16DA3" w:rsidP="00A16DA3">
      <w:pPr>
        <w:spacing w:line="202" w:lineRule="exact"/>
      </w:pPr>
      <w:r>
        <w:rPr>
          <w:noProof/>
        </w:rPr>
        <mc:AlternateContent>
          <mc:Choice Requires="wps">
            <w:drawing>
              <wp:anchor distT="0" distB="0" distL="114300" distR="114300" simplePos="0" relativeHeight="251660288" behindDoc="0" locked="0" layoutInCell="1" allowOverlap="1">
                <wp:simplePos x="0" y="0"/>
                <wp:positionH relativeFrom="column">
                  <wp:posOffset>4006215</wp:posOffset>
                </wp:positionH>
                <wp:positionV relativeFrom="paragraph">
                  <wp:posOffset>29210</wp:posOffset>
                </wp:positionV>
                <wp:extent cx="90805" cy="561975"/>
                <wp:effectExtent l="9525" t="6985" r="13970" b="12065"/>
                <wp:wrapNone/>
                <wp:docPr id="2" name="右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61975"/>
                        </a:xfrm>
                        <a:prstGeom prst="rightBrace">
                          <a:avLst>
                            <a:gd name="adj1" fmla="val 5157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4A683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 o:spid="_x0000_s1026" type="#_x0000_t88" style="position:absolute;left:0;text-align:left;margin-left:315.45pt;margin-top:2.3pt;width:7.15pt;height:4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">
                <v:textbox inset="5.85pt,.7pt,5.85pt,.7pt"/>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372110</wp:posOffset>
                </wp:positionH>
                <wp:positionV relativeFrom="paragraph">
                  <wp:posOffset>29210</wp:posOffset>
                </wp:positionV>
                <wp:extent cx="90805" cy="561975"/>
                <wp:effectExtent l="13970" t="6985" r="9525" b="12065"/>
                <wp:wrapNone/>
                <wp:docPr id="1" name="左中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61975"/>
                        </a:xfrm>
                        <a:prstGeom prst="leftBrace">
                          <a:avLst>
                            <a:gd name="adj1" fmla="val 5157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4F9261"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 o:spid="_x0000_s1026" type="#_x0000_t87" style="position:absolute;left:0;text-align:left;margin-left:29.3pt;margin-top:2.3pt;width:7.15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">
                <v:textbox inset="5.85pt,.7pt,5.85pt,.7pt"/>
              </v:shape>
            </w:pict>
          </mc:Fallback>
        </mc:AlternateContent>
      </w:r>
      <w:r>
        <w:t xml:space="preserve">     　 </w:t>
      </w:r>
      <w:r w:rsidRPr="00A16DA3">
        <w:rPr>
          <w:spacing w:val="41"/>
          <w:fitText w:val="5187" w:id="1814814209"/>
        </w:rPr>
        <w:t>中小企業信用保険法第２条第５項第１</w:t>
      </w:r>
      <w:r w:rsidRPr="00A16DA3">
        <w:rPr>
          <w:spacing w:val="6"/>
          <w:fitText w:val="5187" w:id="1814814209"/>
        </w:rPr>
        <w:t>号</w:t>
      </w:r>
    </w:p>
    <w:p w:rsidR="00A16DA3" w:rsidRPr="00B72B9F" w:rsidRDefault="00A16DA3" w:rsidP="00A16DA3">
      <w:pPr>
        <w:spacing w:line="360" w:lineRule="auto"/>
        <w:rPr>
          <w:b/>
        </w:rPr>
      </w:pPr>
      <w:r>
        <w:t>ので、　　　　　　　　　　　　　　　　　　　　　　　　　　　　　に規定する特定中小企業者とし</w:t>
      </w:r>
    </w:p>
    <w:p w:rsidR="00A16DA3" w:rsidRPr="0008713C" w:rsidRDefault="00A16DA3" w:rsidP="00A16DA3">
      <w:pPr>
        <w:spacing w:line="202" w:lineRule="exact"/>
      </w:pPr>
      <w:r w:rsidRPr="00B72B9F">
        <w:rPr>
          <w:b/>
        </w:rPr>
        <w:t xml:space="preserve">      　</w:t>
      </w:r>
      <w:r w:rsidRPr="0008713C">
        <w:t>大分県中小企業経営改善資金特別融資要綱第２条第４号</w:t>
      </w:r>
    </w:p>
    <w:p w:rsidR="00A16DA3" w:rsidRPr="00B72B9F" w:rsidRDefault="00A16DA3" w:rsidP="00A16DA3">
      <w:pPr>
        <w:spacing w:line="202" w:lineRule="exact"/>
        <w:rPr>
          <w:b/>
        </w:rPr>
      </w:pPr>
    </w:p>
    <w:p w:rsidR="00A16DA3" w:rsidRDefault="00A16DA3" w:rsidP="00A16DA3">
      <w:pPr>
        <w:spacing w:line="202" w:lineRule="exact"/>
      </w:pPr>
    </w:p>
    <w:p w:rsidR="00A16DA3" w:rsidRDefault="00A16DA3" w:rsidP="00A16DA3">
      <w:pPr>
        <w:spacing w:line="202" w:lineRule="exact"/>
      </w:pPr>
      <w:r>
        <w:t>て認定されるようお願いします。</w:t>
      </w:r>
    </w:p>
    <w:p w:rsidR="00A16DA3" w:rsidRDefault="00A16DA3" w:rsidP="00A16DA3"/>
    <w:p w:rsidR="00A16DA3" w:rsidRDefault="00A16DA3" w:rsidP="00A16DA3">
      <w:pPr>
        <w:jc w:val="center"/>
      </w:pPr>
      <w:r>
        <w:t>記</w:t>
      </w:r>
    </w:p>
    <w:p w:rsidR="00A16DA3" w:rsidRDefault="00A16DA3" w:rsidP="00A16DA3"/>
    <w:p w:rsidR="00A16DA3" w:rsidRDefault="00A16DA3" w:rsidP="00A16DA3">
      <w:r>
        <w:t xml:space="preserve">１　</w:t>
      </w:r>
      <w:r>
        <w:rPr>
          <w:rFonts w:ascii="JustWabunMark" w:eastAsia="JustWabunMark" w:hAnsi="JustWabunMark" w:hint="default"/>
        </w:rPr>
        <w:t></w:t>
      </w:r>
      <w:r>
        <w:t xml:space="preserve">　　　　　　　に対する売掛金等                          </w:t>
      </w:r>
      <w:r>
        <w:rPr>
          <w:u w:val="single" w:color="000000"/>
        </w:rPr>
        <w:t xml:space="preserve"> 　　　　　　　　　　円　</w:t>
      </w:r>
    </w:p>
    <w:p w:rsidR="00A16DA3" w:rsidRDefault="00A16DA3" w:rsidP="00A16DA3">
      <w:r>
        <w:t xml:space="preserve">　　うち回収困難な額                                          </w:t>
      </w:r>
      <w:r>
        <w:rPr>
          <w:u w:val="single" w:color="000000"/>
        </w:rPr>
        <w:t xml:space="preserve"> 　　　　　　　　　　円　</w:t>
      </w:r>
    </w:p>
    <w:p w:rsidR="00A16DA3" w:rsidRDefault="00A16DA3" w:rsidP="00A16DA3"/>
    <w:p w:rsidR="00A16DA3" w:rsidRDefault="00A16DA3" w:rsidP="00A16DA3">
      <w:r>
        <w:t xml:space="preserve">２　</w:t>
      </w:r>
      <w:r>
        <w:rPr>
          <w:rFonts w:ascii="JustWabunMark" w:eastAsia="JustWabunMark" w:hAnsi="JustWabunMark" w:hint="default"/>
        </w:rPr>
        <w:t></w:t>
      </w:r>
      <w:r>
        <w:t xml:space="preserve">　　　　　　　に対する取引依存度                        </w:t>
      </w:r>
      <w:r>
        <w:rPr>
          <w:u w:val="single" w:color="000000"/>
        </w:rPr>
        <w:t xml:space="preserve"> 　　　　　　％（Ａ／Ｂ）</w:t>
      </w:r>
    </w:p>
    <w:p w:rsidR="00A16DA3" w:rsidRDefault="00A16DA3" w:rsidP="00A16DA3">
      <w:r>
        <w:t xml:space="preserve">　Ａ　　　　　年　　月　　日から　　年　　月　　日までの</w:t>
      </w:r>
    </w:p>
    <w:p w:rsidR="00A16DA3" w:rsidRDefault="00A16DA3" w:rsidP="00A16DA3">
      <w:r>
        <w:t xml:space="preserve">　　</w:t>
      </w:r>
      <w:r>
        <w:rPr>
          <w:rFonts w:ascii="JustWabunMark" w:eastAsia="JustWabunMark" w:hAnsi="JustWabunMark" w:hint="default"/>
        </w:rPr>
        <w:t></w:t>
      </w:r>
      <w:r>
        <w:t xml:space="preserve">に対する取引額                                          </w:t>
      </w:r>
      <w:r>
        <w:rPr>
          <w:u w:val="single" w:color="000000"/>
        </w:rPr>
        <w:t xml:space="preserve"> 　　　　　　　　　　円　</w:t>
      </w:r>
    </w:p>
    <w:p w:rsidR="00A16DA3" w:rsidRDefault="00A16DA3" w:rsidP="00A16DA3">
      <w:r>
        <w:t xml:space="preserve">　Ｂ　上記期間中の全取引額等                                  </w:t>
      </w:r>
      <w:r>
        <w:rPr>
          <w:u w:val="single" w:color="000000"/>
        </w:rPr>
        <w:t xml:space="preserve"> 　　　　　　　　　　円　</w:t>
      </w:r>
    </w:p>
    <w:p w:rsidR="00A16DA3" w:rsidRDefault="00A16DA3" w:rsidP="00A16DA3"/>
    <w:p w:rsidR="00A16DA3" w:rsidRDefault="00A16DA3" w:rsidP="00A16DA3"/>
    <w:p w:rsidR="00A16DA3" w:rsidRDefault="00A16DA3" w:rsidP="00A16DA3">
      <w:pPr>
        <w:wordWrap w:val="0"/>
        <w:jc w:val="right"/>
      </w:pPr>
      <w:r>
        <w:t xml:space="preserve">番　　　　　号　　</w:t>
      </w:r>
    </w:p>
    <w:p w:rsidR="00A16DA3" w:rsidRDefault="00A16DA3" w:rsidP="00A16DA3">
      <w:pPr>
        <w:wordWrap w:val="0"/>
        <w:jc w:val="right"/>
      </w:pPr>
      <w:r>
        <w:t xml:space="preserve">年　　月　　日　　</w:t>
      </w:r>
    </w:p>
    <w:p w:rsidR="00A16DA3" w:rsidRDefault="00A16DA3" w:rsidP="00A16DA3">
      <w:r>
        <w:t xml:space="preserve">　申請のとおり相違ないことを認定します。</w:t>
      </w:r>
    </w:p>
    <w:p w:rsidR="00A16DA3" w:rsidRDefault="00A16DA3" w:rsidP="00A16DA3">
      <w:r>
        <w:t xml:space="preserve">                                                  市町村長                            </w:t>
      </w:r>
      <w:r>
        <w:rPr>
          <w:bdr w:val="single" w:sz="4" w:space="0" w:color="000000"/>
        </w:rPr>
        <w:t>印</w:t>
      </w:r>
    </w:p>
    <w:p w:rsidR="00A16DA3" w:rsidRDefault="00A16DA3" w:rsidP="00A16DA3"/>
    <w:p w:rsidR="00A16DA3" w:rsidRDefault="00A16DA3" w:rsidP="00A16DA3"/>
    <w:p w:rsidR="00A16DA3" w:rsidRDefault="00A16DA3" w:rsidP="00A16DA3">
      <w:r>
        <w:t xml:space="preserve">　【注】１　上記１、２のいずれかを記入してください。</w:t>
      </w:r>
    </w:p>
    <w:p w:rsidR="00A16DA3" w:rsidRDefault="00A16DA3" w:rsidP="00A16DA3">
      <w:r>
        <w:t xml:space="preserve">  　    ２  上記</w:t>
      </w:r>
      <w:r>
        <w:rPr>
          <w:rFonts w:ascii="JustWabunMark" w:eastAsia="JustWabunMark" w:hAnsi="JustWabunMark" w:hint="default"/>
        </w:rPr>
        <w:t></w:t>
      </w:r>
      <w:r>
        <w:t>には、再生手続開始申立等した企業名を、</w:t>
      </w:r>
      <w:r>
        <w:rPr>
          <w:rFonts w:ascii="JustWabunMark" w:eastAsia="JustWabunMark" w:hAnsi="JustWabunMark" w:hint="default"/>
        </w:rPr>
        <w:t></w:t>
      </w:r>
      <w:r>
        <w:t>には、「破産」、「再生手続開始」、</w:t>
      </w:r>
    </w:p>
    <w:p w:rsidR="00A16DA3" w:rsidRDefault="00A16DA3" w:rsidP="00A16DA3">
      <w:r>
        <w:t xml:space="preserve">　　　　　「更正手続開始」等を記入してください。</w:t>
      </w:r>
    </w:p>
    <w:p w:rsidR="001B7046" w:rsidRPr="00A16DA3" w:rsidRDefault="001B7046">
      <w:bookmarkStart w:id="0" w:name="_GoBack"/>
      <w:bookmarkEnd w:id="0"/>
    </w:p>
    <w:sectPr w:rsidR="001B7046" w:rsidRPr="00A16DA3" w:rsidSect="00B72B9F">
      <w:footnotePr>
        <w:numRestart w:val="eachPage"/>
      </w:footnotePr>
      <w:endnotePr>
        <w:numFmt w:val="decimal"/>
      </w:endnotePr>
      <w:pgSz w:w="11906" w:h="16838"/>
      <w:pgMar w:top="1417" w:right="1191" w:bottom="1417" w:left="1191" w:header="1134" w:footer="0" w:gutter="0"/>
      <w:cols w:space="720"/>
      <w:docGrid w:type="linesAndChars" w:linePitch="304" w:charSpace="-60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JustWabunMark">
    <w:altName w:val="MT Extra"/>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footnotePr>
    <w:numRestart w:val="eachPage"/>
  </w:footnotePr>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DA3"/>
    <w:rsid w:val="001B7046"/>
    <w:rsid w:val="00A16D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8">
      <v:textbox inset="5.85pt,.7pt,5.85pt,.7pt"/>
    </o:shapedefaults>
    <o:shapelayout v:ext="edit">
      <o:idmap v:ext="edit" data="1"/>
    </o:shapelayout>
  </w:shapeDefaults>
  <w:decimalSymbol w:val="."/>
  <w:listSeparator w:val=","/>
  <w15:chartTrackingRefBased/>
  <w15:docId w15:val="{DFE7136C-8C1B-4CBC-A957-C5DA324B5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6DA3"/>
    <w:pPr>
      <w:widowControl w:val="0"/>
      <w:overflowPunct w:val="0"/>
      <w:jc w:val="both"/>
      <w:textAlignment w:val="baseline"/>
    </w:pPr>
    <w:rPr>
      <w:rFonts w:ascii="ＭＳ 明朝" w:eastAsia="ＭＳ 明朝" w:hAnsi="ＭＳ 明朝" w:cs="ＭＳ 明朝"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